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95" w:rsidRDefault="0054642B" w:rsidP="002F4395">
      <w:pPr>
        <w:jc w:val="center"/>
        <w:rPr>
          <w:rFonts w:ascii="Arial" w:hAnsi="Arial" w:cs="Arial"/>
        </w:rPr>
      </w:pPr>
      <w:r>
        <w:rPr>
          <w:rFonts w:ascii="Arial" w:hAnsi="Arial" w:cs="Arial"/>
          <w:b/>
        </w:rPr>
        <w:t>Minutes</w:t>
      </w:r>
    </w:p>
    <w:p w:rsidR="00BB08DF" w:rsidRDefault="002F4395" w:rsidP="002F4395">
      <w:pPr>
        <w:jc w:val="center"/>
        <w:rPr>
          <w:rFonts w:ascii="Arial" w:hAnsi="Arial" w:cs="Arial"/>
        </w:rPr>
      </w:pPr>
      <w:r>
        <w:rPr>
          <w:rFonts w:ascii="Arial" w:hAnsi="Arial" w:cs="Arial"/>
        </w:rPr>
        <w:t xml:space="preserve">Tuesday, </w:t>
      </w:r>
      <w:r w:rsidR="004F2295">
        <w:rPr>
          <w:rFonts w:ascii="Arial" w:hAnsi="Arial" w:cs="Arial"/>
        </w:rPr>
        <w:t>September 18</w:t>
      </w:r>
      <w:r>
        <w:rPr>
          <w:rFonts w:ascii="Arial" w:hAnsi="Arial" w:cs="Arial"/>
        </w:rPr>
        <w:t xml:space="preserve">, </w:t>
      </w:r>
      <w:proofErr w:type="gramStart"/>
      <w:r>
        <w:rPr>
          <w:rFonts w:ascii="Arial" w:hAnsi="Arial" w:cs="Arial"/>
        </w:rPr>
        <w:t>2018  -</w:t>
      </w:r>
      <w:proofErr w:type="gramEnd"/>
      <w:r>
        <w:rPr>
          <w:rFonts w:ascii="Arial" w:hAnsi="Arial" w:cs="Arial"/>
        </w:rPr>
        <w:t xml:space="preserve"> </w:t>
      </w:r>
      <w:r w:rsidRPr="00A80101">
        <w:rPr>
          <w:rFonts w:ascii="Arial" w:hAnsi="Arial" w:cs="Arial"/>
        </w:rPr>
        <w:t xml:space="preserve">Start time 6:15 pm </w:t>
      </w:r>
    </w:p>
    <w:p w:rsidR="004F2295" w:rsidRDefault="002F4395" w:rsidP="002F4395">
      <w:pPr>
        <w:jc w:val="center"/>
        <w:rPr>
          <w:rFonts w:ascii="Arial" w:hAnsi="Arial" w:cs="Arial"/>
        </w:rPr>
      </w:pPr>
      <w:r w:rsidRPr="00A80101">
        <w:rPr>
          <w:rFonts w:ascii="Arial" w:hAnsi="Arial" w:cs="Arial"/>
        </w:rPr>
        <w:t xml:space="preserve">Fire Hall Board Room, Clinton </w:t>
      </w:r>
    </w:p>
    <w:p w:rsidR="004F2295" w:rsidRDefault="004F2295" w:rsidP="004F2295">
      <w:pPr>
        <w:rPr>
          <w:rFonts w:ascii="Arial" w:hAnsi="Arial" w:cs="Arial"/>
        </w:rPr>
      </w:pPr>
    </w:p>
    <w:p w:rsidR="002F4395" w:rsidRDefault="00142319" w:rsidP="00142319">
      <w:pPr>
        <w:rPr>
          <w:rFonts w:ascii="Arial" w:hAnsi="Arial" w:cs="Arial"/>
        </w:rPr>
      </w:pPr>
      <w:r>
        <w:rPr>
          <w:rFonts w:ascii="Arial" w:hAnsi="Arial" w:cs="Arial"/>
          <w:b/>
        </w:rPr>
        <w:t xml:space="preserve">Attending:  </w:t>
      </w:r>
      <w:r>
        <w:rPr>
          <w:rFonts w:ascii="Arial" w:hAnsi="Arial" w:cs="Arial"/>
        </w:rPr>
        <w:t xml:space="preserve">Dan Colquhoun, Sandy Garnet, Cheryl </w:t>
      </w:r>
      <w:proofErr w:type="spellStart"/>
      <w:r>
        <w:rPr>
          <w:rFonts w:ascii="Arial" w:hAnsi="Arial" w:cs="Arial"/>
        </w:rPr>
        <w:t>Hesselwood</w:t>
      </w:r>
      <w:proofErr w:type="spellEnd"/>
      <w:r>
        <w:rPr>
          <w:rFonts w:ascii="Arial" w:hAnsi="Arial" w:cs="Arial"/>
        </w:rPr>
        <w:t xml:space="preserve">, Dave </w:t>
      </w:r>
      <w:proofErr w:type="spellStart"/>
      <w:r>
        <w:rPr>
          <w:rFonts w:ascii="Arial" w:hAnsi="Arial" w:cs="Arial"/>
        </w:rPr>
        <w:t>Corrie</w:t>
      </w:r>
      <w:proofErr w:type="spellEnd"/>
      <w:r>
        <w:rPr>
          <w:rFonts w:ascii="Arial" w:hAnsi="Arial" w:cs="Arial"/>
        </w:rPr>
        <w:t xml:space="preserve">, Jeff Roy, </w:t>
      </w:r>
      <w:proofErr w:type="spellStart"/>
      <w:r>
        <w:rPr>
          <w:rFonts w:ascii="Arial" w:hAnsi="Arial" w:cs="Arial"/>
        </w:rPr>
        <w:t>Kaushik</w:t>
      </w:r>
      <w:proofErr w:type="spellEnd"/>
      <w:r>
        <w:rPr>
          <w:rFonts w:ascii="Arial" w:hAnsi="Arial" w:cs="Arial"/>
        </w:rPr>
        <w:t xml:space="preserve"> Patel, Jeff Scholl</w:t>
      </w:r>
    </w:p>
    <w:p w:rsidR="00142319" w:rsidRDefault="00142319" w:rsidP="00142319">
      <w:pPr>
        <w:rPr>
          <w:rFonts w:ascii="Arial" w:hAnsi="Arial" w:cs="Arial"/>
        </w:rPr>
      </w:pPr>
      <w:r>
        <w:rPr>
          <w:rFonts w:ascii="Arial" w:hAnsi="Arial" w:cs="Arial"/>
        </w:rPr>
        <w:t xml:space="preserve">Regrets:  Darlene </w:t>
      </w:r>
      <w:proofErr w:type="spellStart"/>
      <w:r>
        <w:rPr>
          <w:rFonts w:ascii="Arial" w:hAnsi="Arial" w:cs="Arial"/>
        </w:rPr>
        <w:t>Hymers</w:t>
      </w:r>
      <w:proofErr w:type="spellEnd"/>
      <w:r>
        <w:rPr>
          <w:rFonts w:ascii="Arial" w:hAnsi="Arial" w:cs="Arial"/>
        </w:rPr>
        <w:t xml:space="preserve">, Sarah </w:t>
      </w:r>
      <w:proofErr w:type="spellStart"/>
      <w:r>
        <w:rPr>
          <w:rFonts w:ascii="Arial" w:hAnsi="Arial" w:cs="Arial"/>
        </w:rPr>
        <w:t>Garitty</w:t>
      </w:r>
      <w:proofErr w:type="spellEnd"/>
    </w:p>
    <w:p w:rsidR="00142319" w:rsidRPr="00142319" w:rsidRDefault="00142319" w:rsidP="00142319">
      <w:pPr>
        <w:rPr>
          <w:rFonts w:ascii="Arial" w:hAnsi="Arial" w:cs="Arial"/>
        </w:rPr>
      </w:pPr>
    </w:p>
    <w:p w:rsidR="00A2546D" w:rsidRPr="00A2546D" w:rsidRDefault="00A2546D" w:rsidP="002F4395">
      <w:pPr>
        <w:numPr>
          <w:ilvl w:val="0"/>
          <w:numId w:val="1"/>
        </w:numPr>
        <w:rPr>
          <w:rFonts w:ascii="Arial" w:hAnsi="Arial" w:cs="Arial"/>
        </w:rPr>
      </w:pPr>
      <w:r w:rsidRPr="00A2546D">
        <w:rPr>
          <w:rFonts w:ascii="Arial" w:hAnsi="Arial" w:cs="Arial"/>
          <w:b/>
        </w:rPr>
        <w:t xml:space="preserve"> Jeff Roy m</w:t>
      </w:r>
      <w:r w:rsidR="002F4395" w:rsidRPr="00A2546D">
        <w:rPr>
          <w:rFonts w:ascii="Arial" w:hAnsi="Arial" w:cs="Arial"/>
          <w:b/>
        </w:rPr>
        <w:t>otion</w:t>
      </w:r>
      <w:r w:rsidRPr="00A2546D">
        <w:rPr>
          <w:rFonts w:ascii="Arial" w:hAnsi="Arial" w:cs="Arial"/>
          <w:b/>
        </w:rPr>
        <w:t>ed</w:t>
      </w:r>
      <w:r w:rsidR="002F4395" w:rsidRPr="00A2546D">
        <w:rPr>
          <w:rFonts w:ascii="Arial" w:hAnsi="Arial" w:cs="Arial"/>
          <w:b/>
        </w:rPr>
        <w:t xml:space="preserve"> to pass</w:t>
      </w:r>
      <w:r w:rsidRPr="00A2546D">
        <w:rPr>
          <w:rFonts w:ascii="Arial" w:hAnsi="Arial" w:cs="Arial"/>
          <w:b/>
        </w:rPr>
        <w:t xml:space="preserve"> the June 2018</w:t>
      </w:r>
      <w:r w:rsidR="002F4395" w:rsidRPr="00A2546D">
        <w:rPr>
          <w:rFonts w:ascii="Arial" w:hAnsi="Arial" w:cs="Arial"/>
          <w:b/>
        </w:rPr>
        <w:t xml:space="preserve"> minutes</w:t>
      </w:r>
      <w:r>
        <w:rPr>
          <w:rFonts w:ascii="Arial" w:hAnsi="Arial" w:cs="Arial"/>
          <w:b/>
        </w:rPr>
        <w:t xml:space="preserve">, Dan Colquhoun seconded.  All were in </w:t>
      </w:r>
      <w:proofErr w:type="spellStart"/>
      <w:r>
        <w:rPr>
          <w:rFonts w:ascii="Arial" w:hAnsi="Arial" w:cs="Arial"/>
          <w:b/>
        </w:rPr>
        <w:t>favour</w:t>
      </w:r>
      <w:proofErr w:type="spellEnd"/>
      <w:r>
        <w:rPr>
          <w:rFonts w:ascii="Arial" w:hAnsi="Arial" w:cs="Arial"/>
          <w:b/>
        </w:rPr>
        <w:t>, motion carried.</w:t>
      </w:r>
    </w:p>
    <w:p w:rsidR="00AA754F" w:rsidRPr="00A004CA" w:rsidRDefault="002F4395" w:rsidP="00A004CA">
      <w:pPr>
        <w:ind w:left="360"/>
        <w:rPr>
          <w:rFonts w:ascii="Arial" w:hAnsi="Arial" w:cs="Arial"/>
        </w:rPr>
      </w:pPr>
      <w:r w:rsidRPr="00A2546D">
        <w:rPr>
          <w:rFonts w:ascii="Arial" w:hAnsi="Arial" w:cs="Arial"/>
          <w:b/>
        </w:rPr>
        <w:t xml:space="preserve"> </w:t>
      </w:r>
    </w:p>
    <w:p w:rsidR="00AA754F" w:rsidRDefault="00AA754F" w:rsidP="002F4395">
      <w:pPr>
        <w:numPr>
          <w:ilvl w:val="0"/>
          <w:numId w:val="1"/>
        </w:numPr>
        <w:rPr>
          <w:rFonts w:ascii="Arial" w:hAnsi="Arial" w:cs="Arial"/>
        </w:rPr>
      </w:pPr>
      <w:r>
        <w:rPr>
          <w:rFonts w:ascii="Arial" w:hAnsi="Arial" w:cs="Arial"/>
        </w:rPr>
        <w:t xml:space="preserve">  </w:t>
      </w:r>
      <w:r w:rsidRPr="00A2546D">
        <w:rPr>
          <w:rFonts w:ascii="Arial" w:hAnsi="Arial" w:cs="Arial"/>
          <w:b/>
        </w:rPr>
        <w:t>Chair updates</w:t>
      </w:r>
      <w:r>
        <w:rPr>
          <w:rFonts w:ascii="Arial" w:hAnsi="Arial" w:cs="Arial"/>
        </w:rPr>
        <w:t>:</w:t>
      </w:r>
      <w:r w:rsidR="00A2546D">
        <w:rPr>
          <w:rFonts w:ascii="Arial" w:hAnsi="Arial" w:cs="Arial"/>
        </w:rPr>
        <w:t xml:space="preserve">  The summer Meet and Greet of Central Huron businesses was a huge success at the </w:t>
      </w:r>
      <w:proofErr w:type="spellStart"/>
      <w:r w:rsidR="00A2546D">
        <w:rPr>
          <w:rFonts w:ascii="Arial" w:hAnsi="Arial" w:cs="Arial"/>
        </w:rPr>
        <w:t>Kildonan</w:t>
      </w:r>
      <w:proofErr w:type="spellEnd"/>
      <w:r w:rsidR="00A2546D">
        <w:rPr>
          <w:rFonts w:ascii="Arial" w:hAnsi="Arial" w:cs="Arial"/>
        </w:rPr>
        <w:t xml:space="preserve"> House.  15 people were in attendance.  Many ideas of how best to share information</w:t>
      </w:r>
      <w:r w:rsidR="00E64061">
        <w:rPr>
          <w:rFonts w:ascii="Arial" w:hAnsi="Arial" w:cs="Arial"/>
        </w:rPr>
        <w:t xml:space="preserve"> with people were brought up (Social networking, Posters, word of mouth etc.)</w:t>
      </w:r>
    </w:p>
    <w:p w:rsidR="00E64061" w:rsidRDefault="00E64061" w:rsidP="00E64061">
      <w:pPr>
        <w:ind w:left="360"/>
        <w:rPr>
          <w:rFonts w:ascii="Arial" w:hAnsi="Arial" w:cs="Arial"/>
        </w:rPr>
      </w:pPr>
      <w:r>
        <w:rPr>
          <w:rFonts w:ascii="Arial" w:hAnsi="Arial" w:cs="Arial"/>
        </w:rPr>
        <w:t>It was a hard summer trying to keep in touch with Board Members that were working away.  Jeff Roy suggested t</w:t>
      </w:r>
      <w:r w:rsidR="00142319">
        <w:rPr>
          <w:rFonts w:ascii="Arial" w:hAnsi="Arial" w:cs="Arial"/>
        </w:rPr>
        <w:t>hat Sandy mark important emails</w:t>
      </w:r>
      <w:r>
        <w:rPr>
          <w:rFonts w:ascii="Arial" w:hAnsi="Arial" w:cs="Arial"/>
        </w:rPr>
        <w:t xml:space="preserve"> with “Urgent” so they can be responded to and lost in the many that are received.</w:t>
      </w:r>
    </w:p>
    <w:p w:rsidR="00716174" w:rsidRDefault="00AA754F" w:rsidP="00AA754F">
      <w:pPr>
        <w:rPr>
          <w:rFonts w:ascii="Arial" w:hAnsi="Arial" w:cs="Arial"/>
        </w:rPr>
      </w:pPr>
      <w:r>
        <w:rPr>
          <w:rFonts w:ascii="Arial" w:hAnsi="Arial" w:cs="Arial"/>
        </w:rPr>
        <w:t xml:space="preserve">          </w:t>
      </w:r>
      <w:proofErr w:type="gramStart"/>
      <w:r w:rsidR="00A004CA">
        <w:rPr>
          <w:rFonts w:ascii="Arial" w:hAnsi="Arial" w:cs="Arial"/>
          <w:b/>
        </w:rPr>
        <w:t>2</w:t>
      </w:r>
      <w:r w:rsidRPr="00FC0A6C">
        <w:rPr>
          <w:rFonts w:ascii="Arial" w:hAnsi="Arial" w:cs="Arial"/>
          <w:b/>
        </w:rPr>
        <w:t>.1  Letters</w:t>
      </w:r>
      <w:proofErr w:type="gramEnd"/>
      <w:r w:rsidRPr="00FC0A6C">
        <w:rPr>
          <w:rFonts w:ascii="Arial" w:hAnsi="Arial" w:cs="Arial"/>
          <w:b/>
        </w:rPr>
        <w:t>/Correspondence</w:t>
      </w:r>
      <w:r w:rsidRPr="00FC0A6C">
        <w:rPr>
          <w:rFonts w:ascii="Arial" w:hAnsi="Arial" w:cs="Arial"/>
          <w:b/>
        </w:rPr>
        <w:tab/>
      </w:r>
      <w:r w:rsidR="00FC0A6C">
        <w:rPr>
          <w:rFonts w:ascii="Arial" w:hAnsi="Arial" w:cs="Arial"/>
        </w:rPr>
        <w:t>RED</w:t>
      </w:r>
      <w:r w:rsidR="00716174">
        <w:rPr>
          <w:rFonts w:ascii="Arial" w:hAnsi="Arial" w:cs="Arial"/>
        </w:rPr>
        <w:t xml:space="preserve"> grant is open again.  Applications are</w:t>
      </w:r>
      <w:r w:rsidR="00FC0A6C">
        <w:rPr>
          <w:rFonts w:ascii="Arial" w:hAnsi="Arial" w:cs="Arial"/>
        </w:rPr>
        <w:t xml:space="preserve"> due </w:t>
      </w:r>
      <w:r w:rsidR="00716174">
        <w:rPr>
          <w:rFonts w:ascii="Arial" w:hAnsi="Arial" w:cs="Arial"/>
        </w:rPr>
        <w:t xml:space="preserve">by </w:t>
      </w:r>
      <w:r w:rsidR="00FC0A6C">
        <w:rPr>
          <w:rFonts w:ascii="Arial" w:hAnsi="Arial" w:cs="Arial"/>
        </w:rPr>
        <w:t xml:space="preserve">September 28.  </w:t>
      </w:r>
      <w:r w:rsidR="00716174">
        <w:rPr>
          <w:rFonts w:ascii="Arial" w:hAnsi="Arial" w:cs="Arial"/>
        </w:rPr>
        <w:t>Jeff asked that Sandy send Vicki Lass’ information to him and Angela so they can fine tune the application.</w:t>
      </w:r>
    </w:p>
    <w:p w:rsidR="00AA754F" w:rsidRPr="00FC0A6C" w:rsidRDefault="00FC0A6C" w:rsidP="00AA754F">
      <w:pPr>
        <w:rPr>
          <w:rFonts w:ascii="Arial" w:hAnsi="Arial" w:cs="Arial"/>
          <w:b/>
        </w:rPr>
      </w:pPr>
      <w:r>
        <w:rPr>
          <w:rFonts w:ascii="Arial" w:hAnsi="Arial" w:cs="Arial"/>
          <w:b/>
        </w:rPr>
        <w:t xml:space="preserve">Jeff Roy motioned to use our last proposal for Cheryl </w:t>
      </w:r>
      <w:proofErr w:type="spellStart"/>
      <w:r>
        <w:rPr>
          <w:rFonts w:ascii="Arial" w:hAnsi="Arial" w:cs="Arial"/>
          <w:b/>
        </w:rPr>
        <w:t>Hesselwood</w:t>
      </w:r>
      <w:proofErr w:type="spellEnd"/>
      <w:r>
        <w:rPr>
          <w:rFonts w:ascii="Arial" w:hAnsi="Arial" w:cs="Arial"/>
          <w:b/>
        </w:rPr>
        <w:t xml:space="preserve"> seconded the motion, all in </w:t>
      </w:r>
      <w:proofErr w:type="spellStart"/>
      <w:r>
        <w:rPr>
          <w:rFonts w:ascii="Arial" w:hAnsi="Arial" w:cs="Arial"/>
          <w:b/>
        </w:rPr>
        <w:t>favour</w:t>
      </w:r>
      <w:proofErr w:type="spellEnd"/>
      <w:r>
        <w:rPr>
          <w:rFonts w:ascii="Arial" w:hAnsi="Arial" w:cs="Arial"/>
          <w:b/>
        </w:rPr>
        <w:t>, motion carried.</w:t>
      </w:r>
      <w:r w:rsidR="00716174">
        <w:rPr>
          <w:rFonts w:ascii="Arial" w:hAnsi="Arial" w:cs="Arial"/>
          <w:b/>
        </w:rPr>
        <w:t xml:space="preserve">  </w:t>
      </w:r>
    </w:p>
    <w:p w:rsidR="002F4395" w:rsidRDefault="00716174" w:rsidP="002F4395">
      <w:pPr>
        <w:pStyle w:val="ListParagraph"/>
        <w:rPr>
          <w:rFonts w:ascii="Arial" w:hAnsi="Arial" w:cs="Arial"/>
        </w:rPr>
      </w:pPr>
      <w:r>
        <w:rPr>
          <w:rFonts w:ascii="Arial" w:hAnsi="Arial" w:cs="Arial"/>
        </w:rPr>
        <w:t xml:space="preserve">OBIA has emailed information on grants being offered for developing a Digital Main Street for BIAs and small business owners.  Cheryl </w:t>
      </w:r>
      <w:proofErr w:type="spellStart"/>
      <w:r>
        <w:rPr>
          <w:rFonts w:ascii="Arial" w:hAnsi="Arial" w:cs="Arial"/>
        </w:rPr>
        <w:t>Hesselwood</w:t>
      </w:r>
      <w:proofErr w:type="spellEnd"/>
      <w:r>
        <w:rPr>
          <w:rFonts w:ascii="Arial" w:hAnsi="Arial" w:cs="Arial"/>
        </w:rPr>
        <w:t xml:space="preserve"> was going to scan the information and send to the Board Members for us to check out.</w:t>
      </w:r>
    </w:p>
    <w:p w:rsidR="00716174" w:rsidRDefault="00716174" w:rsidP="002F4395">
      <w:pPr>
        <w:pStyle w:val="ListParagraph"/>
        <w:rPr>
          <w:rFonts w:ascii="Arial" w:hAnsi="Arial" w:cs="Arial"/>
        </w:rPr>
      </w:pPr>
    </w:p>
    <w:p w:rsidR="002F4395" w:rsidRDefault="002F4395" w:rsidP="002F4395">
      <w:pPr>
        <w:numPr>
          <w:ilvl w:val="0"/>
          <w:numId w:val="1"/>
        </w:numPr>
        <w:rPr>
          <w:rFonts w:ascii="Arial" w:hAnsi="Arial" w:cs="Arial"/>
          <w:b/>
        </w:rPr>
      </w:pPr>
      <w:r>
        <w:rPr>
          <w:rFonts w:ascii="Arial" w:hAnsi="Arial" w:cs="Arial"/>
        </w:rPr>
        <w:t xml:space="preserve"> </w:t>
      </w:r>
      <w:r w:rsidRPr="00B27F1F">
        <w:rPr>
          <w:rFonts w:ascii="Arial" w:hAnsi="Arial" w:cs="Arial"/>
          <w:b/>
        </w:rPr>
        <w:t>Treasurer’s</w:t>
      </w:r>
      <w:r>
        <w:rPr>
          <w:rFonts w:ascii="Arial" w:hAnsi="Arial" w:cs="Arial"/>
          <w:b/>
        </w:rPr>
        <w:t xml:space="preserve"> Report/Budget Items:</w:t>
      </w:r>
    </w:p>
    <w:p w:rsidR="002F4395" w:rsidRPr="00B27F1F" w:rsidRDefault="002F4395" w:rsidP="002F4395">
      <w:pPr>
        <w:pStyle w:val="ListParagraph"/>
        <w:numPr>
          <w:ilvl w:val="1"/>
          <w:numId w:val="1"/>
        </w:numPr>
        <w:rPr>
          <w:rFonts w:ascii="Arial" w:hAnsi="Arial" w:cs="Arial"/>
        </w:rPr>
      </w:pPr>
      <w:r w:rsidRPr="00B27F1F">
        <w:rPr>
          <w:rFonts w:ascii="Arial" w:hAnsi="Arial" w:cs="Arial"/>
        </w:rPr>
        <w:t xml:space="preserve">Bank Reconciliation and Trial Balance for </w:t>
      </w:r>
      <w:r w:rsidR="00BB08DF">
        <w:rPr>
          <w:rFonts w:ascii="Arial" w:hAnsi="Arial" w:cs="Arial"/>
        </w:rPr>
        <w:t>June</w:t>
      </w:r>
      <w:r w:rsidR="004F2295">
        <w:rPr>
          <w:rFonts w:ascii="Arial" w:hAnsi="Arial" w:cs="Arial"/>
        </w:rPr>
        <w:t>, July, August</w:t>
      </w:r>
      <w:r w:rsidR="00716174">
        <w:rPr>
          <w:rFonts w:ascii="Arial" w:hAnsi="Arial" w:cs="Arial"/>
        </w:rPr>
        <w:t>:  See Attached</w:t>
      </w:r>
    </w:p>
    <w:p w:rsidR="002F4395" w:rsidRDefault="002F4395" w:rsidP="002F4395">
      <w:pPr>
        <w:pStyle w:val="ListParagraph"/>
        <w:numPr>
          <w:ilvl w:val="1"/>
          <w:numId w:val="1"/>
        </w:numPr>
        <w:rPr>
          <w:rFonts w:ascii="Arial" w:hAnsi="Arial" w:cs="Arial"/>
        </w:rPr>
      </w:pPr>
      <w:r>
        <w:rPr>
          <w:rFonts w:ascii="Arial" w:hAnsi="Arial" w:cs="Arial"/>
        </w:rPr>
        <w:t>Look at 2018 Budget with new members</w:t>
      </w:r>
      <w:r w:rsidR="00716174">
        <w:rPr>
          <w:rFonts w:ascii="Arial" w:hAnsi="Arial" w:cs="Arial"/>
        </w:rPr>
        <w:t xml:space="preserve"> – All Can</w:t>
      </w:r>
      <w:r w:rsidR="0031178A">
        <w:rPr>
          <w:rFonts w:ascii="Arial" w:hAnsi="Arial" w:cs="Arial"/>
        </w:rPr>
        <w:t>didates Meeting fee $113 c</w:t>
      </w:r>
      <w:r w:rsidR="00716174">
        <w:rPr>
          <w:rFonts w:ascii="Arial" w:hAnsi="Arial" w:cs="Arial"/>
        </w:rPr>
        <w:t>an be covered by the balance</w:t>
      </w:r>
      <w:r w:rsidR="0031178A">
        <w:rPr>
          <w:rFonts w:ascii="Arial" w:hAnsi="Arial" w:cs="Arial"/>
        </w:rPr>
        <w:t xml:space="preserve"> left from AGM</w:t>
      </w:r>
    </w:p>
    <w:p w:rsidR="002F4395" w:rsidRDefault="002F4395" w:rsidP="002F4395">
      <w:pPr>
        <w:pStyle w:val="ListParagraph"/>
        <w:numPr>
          <w:ilvl w:val="1"/>
          <w:numId w:val="1"/>
        </w:numPr>
        <w:rPr>
          <w:rFonts w:ascii="Arial" w:hAnsi="Arial" w:cs="Arial"/>
        </w:rPr>
      </w:pPr>
      <w:r w:rsidRPr="00D903BE">
        <w:rPr>
          <w:rFonts w:ascii="Arial" w:hAnsi="Arial" w:cs="Arial"/>
        </w:rPr>
        <w:t>Bills to be paid</w:t>
      </w:r>
      <w:r w:rsidR="0031178A">
        <w:rPr>
          <w:rFonts w:ascii="Arial" w:hAnsi="Arial" w:cs="Arial"/>
        </w:rPr>
        <w:t>: To Sandy Garnet for paying the Clinton Legion fee $113 for All Candidates Meeting</w:t>
      </w:r>
    </w:p>
    <w:p w:rsidR="00BB08DF" w:rsidRDefault="0031178A" w:rsidP="00BB08DF">
      <w:pPr>
        <w:rPr>
          <w:rFonts w:ascii="Arial" w:hAnsi="Arial" w:cs="Arial"/>
        </w:rPr>
      </w:pPr>
      <w:r>
        <w:rPr>
          <w:rFonts w:ascii="Arial" w:hAnsi="Arial" w:cs="Arial"/>
        </w:rPr>
        <w:t xml:space="preserve">                                          The Backyard Flower Shop for 60 Orange Bows</w:t>
      </w:r>
    </w:p>
    <w:p w:rsidR="0031178A" w:rsidRDefault="0031178A" w:rsidP="00BB08DF">
      <w:pPr>
        <w:rPr>
          <w:rFonts w:ascii="Arial" w:hAnsi="Arial" w:cs="Arial"/>
        </w:rPr>
      </w:pPr>
      <w:r>
        <w:rPr>
          <w:rFonts w:ascii="Arial" w:hAnsi="Arial" w:cs="Arial"/>
        </w:rPr>
        <w:t xml:space="preserve">                                          Clinton Legion $50 wreath for Remembrance Day</w:t>
      </w:r>
    </w:p>
    <w:p w:rsidR="0031178A" w:rsidRDefault="0031178A" w:rsidP="00BB08DF">
      <w:pPr>
        <w:rPr>
          <w:rFonts w:ascii="Arial" w:hAnsi="Arial" w:cs="Arial"/>
          <w:b/>
        </w:rPr>
      </w:pPr>
      <w:r>
        <w:rPr>
          <w:rFonts w:ascii="Arial" w:hAnsi="Arial" w:cs="Arial"/>
          <w:b/>
        </w:rPr>
        <w:t xml:space="preserve">Cheryl </w:t>
      </w:r>
      <w:proofErr w:type="spellStart"/>
      <w:r>
        <w:rPr>
          <w:rFonts w:ascii="Arial" w:hAnsi="Arial" w:cs="Arial"/>
          <w:b/>
        </w:rPr>
        <w:t>Hesselwood</w:t>
      </w:r>
      <w:proofErr w:type="spellEnd"/>
      <w:r>
        <w:rPr>
          <w:rFonts w:ascii="Arial" w:hAnsi="Arial" w:cs="Arial"/>
          <w:b/>
        </w:rPr>
        <w:t xml:space="preserve"> motioned to pay the $502 in bills.  Jeff Roy seconded, all were in </w:t>
      </w:r>
      <w:proofErr w:type="spellStart"/>
      <w:r>
        <w:rPr>
          <w:rFonts w:ascii="Arial" w:hAnsi="Arial" w:cs="Arial"/>
          <w:b/>
        </w:rPr>
        <w:t>favour</w:t>
      </w:r>
      <w:proofErr w:type="spellEnd"/>
      <w:r>
        <w:rPr>
          <w:rFonts w:ascii="Arial" w:hAnsi="Arial" w:cs="Arial"/>
          <w:b/>
        </w:rPr>
        <w:t>, motion carried.</w:t>
      </w:r>
    </w:p>
    <w:p w:rsidR="00083EE9" w:rsidRPr="0031178A" w:rsidRDefault="00083EE9" w:rsidP="00BB08DF">
      <w:pPr>
        <w:rPr>
          <w:rFonts w:ascii="Arial" w:hAnsi="Arial" w:cs="Arial"/>
          <w:b/>
        </w:rPr>
      </w:pPr>
    </w:p>
    <w:p w:rsidR="002F4395" w:rsidRPr="00BB08DF" w:rsidRDefault="00BB08DF" w:rsidP="00BB08DF">
      <w:pPr>
        <w:pStyle w:val="ListParagraph"/>
        <w:numPr>
          <w:ilvl w:val="0"/>
          <w:numId w:val="1"/>
        </w:numPr>
        <w:rPr>
          <w:rFonts w:ascii="Arial" w:hAnsi="Arial" w:cs="Arial"/>
        </w:rPr>
      </w:pPr>
      <w:r w:rsidRPr="00BB08DF">
        <w:rPr>
          <w:rFonts w:ascii="Arial" w:hAnsi="Arial" w:cs="Arial"/>
          <w:b/>
        </w:rPr>
        <w:t xml:space="preserve"> Council Report:  </w:t>
      </w:r>
      <w:r w:rsidRPr="00BB08DF">
        <w:rPr>
          <w:rFonts w:ascii="Arial" w:hAnsi="Arial" w:cs="Arial"/>
        </w:rPr>
        <w:t>Dan Colquhoun</w:t>
      </w:r>
      <w:r w:rsidRPr="00BB08DF">
        <w:rPr>
          <w:rFonts w:ascii="Arial" w:hAnsi="Arial" w:cs="Arial"/>
        </w:rPr>
        <w:tab/>
      </w:r>
    </w:p>
    <w:p w:rsidR="002F4395" w:rsidRPr="00BB08DF" w:rsidRDefault="004F2295" w:rsidP="004F2295">
      <w:pPr>
        <w:numPr>
          <w:ilvl w:val="1"/>
          <w:numId w:val="1"/>
        </w:numPr>
        <w:rPr>
          <w:rFonts w:ascii="Arial" w:hAnsi="Arial" w:cs="Arial"/>
          <w:b/>
        </w:rPr>
      </w:pPr>
      <w:r>
        <w:rPr>
          <w:rFonts w:ascii="Arial" w:eastAsia="Times New Roman" w:hAnsi="Arial" w:cs="Arial"/>
          <w:b/>
          <w:color w:val="auto"/>
        </w:rPr>
        <w:t xml:space="preserve"> </w:t>
      </w:r>
      <w:r w:rsidR="002F4395" w:rsidRPr="00BB08DF">
        <w:rPr>
          <w:rFonts w:ascii="Arial" w:eastAsia="Times New Roman" w:hAnsi="Arial" w:cs="Arial"/>
          <w:b/>
          <w:color w:val="auto"/>
        </w:rPr>
        <w:t xml:space="preserve"> </w:t>
      </w:r>
      <w:r>
        <w:rPr>
          <w:rFonts w:ascii="Arial" w:eastAsia="Times New Roman" w:hAnsi="Arial" w:cs="Arial"/>
          <w:b/>
          <w:color w:val="auto"/>
        </w:rPr>
        <w:t>Status of Community Improvement Coordinator (CIC)</w:t>
      </w:r>
      <w:r w:rsidR="002F4395" w:rsidRPr="00BB08DF">
        <w:rPr>
          <w:rFonts w:ascii="Arial" w:eastAsia="Times New Roman" w:hAnsi="Arial" w:cs="Arial"/>
          <w:b/>
          <w:color w:val="auto"/>
        </w:rPr>
        <w:t xml:space="preserve">  </w:t>
      </w:r>
    </w:p>
    <w:p w:rsidR="002F4395" w:rsidRDefault="00083EE9" w:rsidP="00083EE9">
      <w:pPr>
        <w:pStyle w:val="ListParagraph"/>
        <w:numPr>
          <w:ilvl w:val="0"/>
          <w:numId w:val="3"/>
        </w:numPr>
        <w:rPr>
          <w:rFonts w:ascii="Arial" w:eastAsia="Times New Roman" w:hAnsi="Arial" w:cs="Arial"/>
          <w:color w:val="auto"/>
        </w:rPr>
      </w:pPr>
      <w:r>
        <w:rPr>
          <w:rFonts w:ascii="Arial" w:eastAsia="Times New Roman" w:hAnsi="Arial" w:cs="Arial"/>
          <w:color w:val="auto"/>
        </w:rPr>
        <w:lastRenderedPageBreak/>
        <w:t>The CIC position will be advertised internally first, then if not filled, externally.  The new CIC will now report to the Clerk.  We will request time of the CIC through the Clerk.</w:t>
      </w:r>
    </w:p>
    <w:p w:rsidR="00083EE9" w:rsidRDefault="00083EE9" w:rsidP="00083EE9">
      <w:pPr>
        <w:pStyle w:val="ListParagraph"/>
        <w:numPr>
          <w:ilvl w:val="0"/>
          <w:numId w:val="3"/>
        </w:numPr>
        <w:rPr>
          <w:rFonts w:ascii="Arial" w:eastAsia="Times New Roman" w:hAnsi="Arial" w:cs="Arial"/>
          <w:color w:val="auto"/>
        </w:rPr>
      </w:pPr>
      <w:r>
        <w:rPr>
          <w:rFonts w:ascii="Arial" w:eastAsia="Times New Roman" w:hAnsi="Arial" w:cs="Arial"/>
          <w:color w:val="auto"/>
        </w:rPr>
        <w:t>Town Hall renovation will be $800</w:t>
      </w:r>
      <w:proofErr w:type="gramStart"/>
      <w:r>
        <w:rPr>
          <w:rFonts w:ascii="Arial" w:eastAsia="Times New Roman" w:hAnsi="Arial" w:cs="Arial"/>
          <w:color w:val="auto"/>
        </w:rPr>
        <w:t>,00</w:t>
      </w:r>
      <w:proofErr w:type="gramEnd"/>
      <w:r>
        <w:rPr>
          <w:rFonts w:ascii="Arial" w:eastAsia="Times New Roman" w:hAnsi="Arial" w:cs="Arial"/>
          <w:color w:val="auto"/>
        </w:rPr>
        <w:t xml:space="preserve"> but moving along well.</w:t>
      </w:r>
    </w:p>
    <w:p w:rsidR="00083EE9" w:rsidRDefault="00083EE9" w:rsidP="00083EE9">
      <w:pPr>
        <w:pStyle w:val="ListParagraph"/>
        <w:numPr>
          <w:ilvl w:val="0"/>
          <w:numId w:val="3"/>
        </w:numPr>
        <w:rPr>
          <w:rFonts w:ascii="Arial" w:eastAsia="Times New Roman" w:hAnsi="Arial" w:cs="Arial"/>
          <w:color w:val="auto"/>
        </w:rPr>
      </w:pPr>
      <w:r>
        <w:rPr>
          <w:rFonts w:ascii="Arial" w:eastAsia="Times New Roman" w:hAnsi="Arial" w:cs="Arial"/>
          <w:color w:val="auto"/>
        </w:rPr>
        <w:t>The new subdivision at north end is approved by the County.  Hydro work has begun.</w:t>
      </w:r>
    </w:p>
    <w:p w:rsidR="00083EE9" w:rsidRDefault="00083EE9" w:rsidP="00083EE9">
      <w:pPr>
        <w:pStyle w:val="ListParagraph"/>
        <w:numPr>
          <w:ilvl w:val="0"/>
          <w:numId w:val="3"/>
        </w:numPr>
        <w:rPr>
          <w:rFonts w:ascii="Arial" w:eastAsia="Times New Roman" w:hAnsi="Arial" w:cs="Arial"/>
          <w:color w:val="auto"/>
        </w:rPr>
      </w:pPr>
      <w:r>
        <w:rPr>
          <w:rFonts w:ascii="Arial" w:eastAsia="Times New Roman" w:hAnsi="Arial" w:cs="Arial"/>
          <w:color w:val="auto"/>
        </w:rPr>
        <w:t xml:space="preserve">The Little England subdivision owner is meeting with </w:t>
      </w:r>
      <w:proofErr w:type="spellStart"/>
      <w:r>
        <w:rPr>
          <w:rFonts w:ascii="Arial" w:eastAsia="Times New Roman" w:hAnsi="Arial" w:cs="Arial"/>
          <w:color w:val="auto"/>
        </w:rPr>
        <w:t>neighbours</w:t>
      </w:r>
      <w:proofErr w:type="spellEnd"/>
      <w:r>
        <w:rPr>
          <w:rFonts w:ascii="Arial" w:eastAsia="Times New Roman" w:hAnsi="Arial" w:cs="Arial"/>
          <w:color w:val="auto"/>
        </w:rPr>
        <w:t xml:space="preserve"> to work out an agreement.</w:t>
      </w:r>
    </w:p>
    <w:p w:rsidR="00083EE9" w:rsidRDefault="00083EE9" w:rsidP="00083EE9">
      <w:pPr>
        <w:pStyle w:val="ListParagraph"/>
        <w:numPr>
          <w:ilvl w:val="0"/>
          <w:numId w:val="3"/>
        </w:numPr>
        <w:rPr>
          <w:rFonts w:ascii="Arial" w:eastAsia="Times New Roman" w:hAnsi="Arial" w:cs="Arial"/>
          <w:color w:val="auto"/>
        </w:rPr>
      </w:pPr>
      <w:r>
        <w:rPr>
          <w:rFonts w:ascii="Arial" w:eastAsia="Times New Roman" w:hAnsi="Arial" w:cs="Arial"/>
          <w:color w:val="auto"/>
        </w:rPr>
        <w:t>Waiting to hear when the OPP station will commence work.</w:t>
      </w:r>
    </w:p>
    <w:p w:rsidR="00083EE9" w:rsidRPr="00FC6147" w:rsidRDefault="00083EE9" w:rsidP="00083EE9">
      <w:pPr>
        <w:pStyle w:val="ListParagraph"/>
        <w:numPr>
          <w:ilvl w:val="0"/>
          <w:numId w:val="3"/>
        </w:numPr>
        <w:rPr>
          <w:rFonts w:ascii="Arial" w:eastAsia="Times New Roman" w:hAnsi="Arial" w:cs="Arial"/>
          <w:color w:val="auto"/>
        </w:rPr>
      </w:pPr>
      <w:r>
        <w:rPr>
          <w:rFonts w:ascii="Arial" w:eastAsia="Times New Roman" w:hAnsi="Arial" w:cs="Arial"/>
          <w:color w:val="auto"/>
        </w:rPr>
        <w:t>Angela was taking a Welcome basket to the new C1 student center on Albert Street today.</w:t>
      </w:r>
    </w:p>
    <w:p w:rsidR="002F4395" w:rsidRPr="001B64AD" w:rsidRDefault="001B64AD" w:rsidP="001B64AD">
      <w:pPr>
        <w:rPr>
          <w:rFonts w:ascii="Arial" w:hAnsi="Arial" w:cs="Arial"/>
        </w:rPr>
      </w:pPr>
      <w:r>
        <w:rPr>
          <w:rFonts w:ascii="Arial" w:hAnsi="Arial" w:cs="Arial"/>
        </w:rPr>
        <w:t xml:space="preserve">      In regards to the CIC, the BIA feels there is value to having them attend our BIA meeting, to share what they are doing, planning and what we can work together on.  If working for the union will not allow the time for this, </w:t>
      </w:r>
      <w:proofErr w:type="gramStart"/>
      <w:r>
        <w:rPr>
          <w:rFonts w:ascii="Arial" w:hAnsi="Arial" w:cs="Arial"/>
        </w:rPr>
        <w:t>then</w:t>
      </w:r>
      <w:proofErr w:type="gramEnd"/>
      <w:r>
        <w:rPr>
          <w:rFonts w:ascii="Arial" w:hAnsi="Arial" w:cs="Arial"/>
        </w:rPr>
        <w:t xml:space="preserve"> we request that the CIC send us the monthly reports directly, not have us search it out for ourselves.</w:t>
      </w:r>
    </w:p>
    <w:p w:rsidR="002F4395" w:rsidRPr="00BB08DF" w:rsidRDefault="00314C15" w:rsidP="004F2295">
      <w:pPr>
        <w:pStyle w:val="ListParagraph"/>
        <w:numPr>
          <w:ilvl w:val="0"/>
          <w:numId w:val="1"/>
        </w:numPr>
        <w:rPr>
          <w:rFonts w:ascii="Arial" w:hAnsi="Arial" w:cs="Arial"/>
          <w:b/>
        </w:rPr>
      </w:pPr>
      <w:r>
        <w:rPr>
          <w:rFonts w:ascii="Arial" w:eastAsia="Times New Roman" w:hAnsi="Arial" w:cs="Arial"/>
          <w:b/>
          <w:color w:val="auto"/>
        </w:rPr>
        <w:t xml:space="preserve"> </w:t>
      </w:r>
      <w:r w:rsidR="002F4395" w:rsidRPr="00BB08DF">
        <w:rPr>
          <w:rFonts w:ascii="Arial" w:eastAsia="Times New Roman" w:hAnsi="Arial" w:cs="Arial"/>
          <w:b/>
          <w:color w:val="auto"/>
        </w:rPr>
        <w:t xml:space="preserve">Committee </w:t>
      </w:r>
      <w:r w:rsidR="00BB08DF">
        <w:rPr>
          <w:rFonts w:ascii="Arial" w:eastAsia="Times New Roman" w:hAnsi="Arial" w:cs="Arial"/>
          <w:b/>
          <w:color w:val="auto"/>
        </w:rPr>
        <w:t>Reports</w:t>
      </w:r>
    </w:p>
    <w:p w:rsidR="004F2295" w:rsidRPr="001B64AD" w:rsidRDefault="002F4395" w:rsidP="001B64AD">
      <w:pPr>
        <w:numPr>
          <w:ilvl w:val="1"/>
          <w:numId w:val="1"/>
        </w:numPr>
        <w:ind w:left="720"/>
        <w:rPr>
          <w:rFonts w:ascii="Arial" w:eastAsia="Times New Roman" w:hAnsi="Arial" w:cs="Arial"/>
          <w:color w:val="auto"/>
        </w:rPr>
      </w:pPr>
      <w:r w:rsidRPr="001B64AD">
        <w:rPr>
          <w:rFonts w:ascii="Arial" w:eastAsia="Times New Roman" w:hAnsi="Arial" w:cs="Arial"/>
          <w:b/>
          <w:color w:val="auto"/>
        </w:rPr>
        <w:t>Beautification</w:t>
      </w:r>
      <w:r w:rsidR="001B64AD" w:rsidRPr="001B64AD">
        <w:rPr>
          <w:rFonts w:ascii="Arial" w:eastAsia="Times New Roman" w:hAnsi="Arial" w:cs="Arial"/>
          <w:color w:val="auto"/>
        </w:rPr>
        <w:t xml:space="preserve"> -</w:t>
      </w:r>
      <w:r w:rsidRPr="001B64AD">
        <w:rPr>
          <w:rFonts w:ascii="Arial" w:eastAsia="Times New Roman" w:hAnsi="Arial" w:cs="Arial"/>
          <w:color w:val="auto"/>
        </w:rPr>
        <w:t xml:space="preserve"> Cheryl</w:t>
      </w:r>
      <w:r w:rsidR="00BB08DF" w:rsidRPr="001B64AD">
        <w:rPr>
          <w:rFonts w:ascii="Arial" w:eastAsia="Times New Roman" w:hAnsi="Arial" w:cs="Arial"/>
          <w:color w:val="auto"/>
        </w:rPr>
        <w:t xml:space="preserve"> </w:t>
      </w:r>
      <w:r w:rsidR="001B64AD" w:rsidRPr="001B64AD">
        <w:rPr>
          <w:rFonts w:ascii="Arial" w:eastAsia="Times New Roman" w:hAnsi="Arial" w:cs="Arial"/>
          <w:color w:val="auto"/>
        </w:rPr>
        <w:t xml:space="preserve">will gather some help from </w:t>
      </w:r>
      <w:proofErr w:type="spellStart"/>
      <w:r w:rsidR="001B64AD" w:rsidRPr="001B64AD">
        <w:rPr>
          <w:rFonts w:ascii="Arial" w:eastAsia="Times New Roman" w:hAnsi="Arial" w:cs="Arial"/>
          <w:color w:val="auto"/>
        </w:rPr>
        <w:t>Libro</w:t>
      </w:r>
      <w:proofErr w:type="spellEnd"/>
      <w:r w:rsidR="001B64AD" w:rsidRPr="001B64AD">
        <w:rPr>
          <w:rFonts w:ascii="Arial" w:eastAsia="Times New Roman" w:hAnsi="Arial" w:cs="Arial"/>
          <w:color w:val="auto"/>
        </w:rPr>
        <w:t xml:space="preserve"> to hang the bows, starting at the center of town and working out.  Radar has donated the zip ties </w:t>
      </w:r>
    </w:p>
    <w:p w:rsidR="00BB08DF" w:rsidRDefault="001B64AD" w:rsidP="002F4395">
      <w:pPr>
        <w:ind w:firstLine="720"/>
        <w:rPr>
          <w:rFonts w:ascii="Arial" w:eastAsia="Times New Roman" w:hAnsi="Arial" w:cs="Arial"/>
          <w:color w:val="auto"/>
        </w:rPr>
      </w:pPr>
      <w:proofErr w:type="gramStart"/>
      <w:r>
        <w:rPr>
          <w:rFonts w:ascii="Arial" w:eastAsia="Times New Roman" w:hAnsi="Arial" w:cs="Arial"/>
          <w:b/>
          <w:color w:val="auto"/>
        </w:rPr>
        <w:t>6</w:t>
      </w:r>
      <w:r w:rsidR="002F4395">
        <w:rPr>
          <w:rFonts w:ascii="Arial" w:eastAsia="Times New Roman" w:hAnsi="Arial" w:cs="Arial"/>
          <w:b/>
          <w:color w:val="auto"/>
        </w:rPr>
        <w:t>.2  Branding</w:t>
      </w:r>
      <w:proofErr w:type="gramEnd"/>
      <w:r w:rsidR="004F2295">
        <w:rPr>
          <w:rFonts w:ascii="Arial" w:eastAsia="Times New Roman" w:hAnsi="Arial" w:cs="Arial"/>
          <w:color w:val="auto"/>
        </w:rPr>
        <w:t xml:space="preserve"> – Jeff Roy </w:t>
      </w:r>
      <w:r w:rsidR="00B15A2A">
        <w:rPr>
          <w:rFonts w:ascii="Arial" w:eastAsia="Times New Roman" w:hAnsi="Arial" w:cs="Arial"/>
          <w:color w:val="auto"/>
        </w:rPr>
        <w:t>–</w:t>
      </w:r>
      <w:r>
        <w:rPr>
          <w:rFonts w:ascii="Arial" w:eastAsia="Times New Roman" w:hAnsi="Arial" w:cs="Arial"/>
          <w:color w:val="auto"/>
        </w:rPr>
        <w:t xml:space="preserve"> with the possibility of new Council members, new BIA members we need to decide our direction from here.  We have a new logo, what is our goal for the long term.   It would be great to have Jessica </w:t>
      </w:r>
      <w:proofErr w:type="spellStart"/>
      <w:r>
        <w:rPr>
          <w:rFonts w:ascii="Arial" w:eastAsia="Times New Roman" w:hAnsi="Arial" w:cs="Arial"/>
          <w:color w:val="auto"/>
        </w:rPr>
        <w:t>Carnochan</w:t>
      </w:r>
      <w:proofErr w:type="spellEnd"/>
      <w:r>
        <w:rPr>
          <w:rFonts w:ascii="Arial" w:eastAsia="Times New Roman" w:hAnsi="Arial" w:cs="Arial"/>
          <w:color w:val="auto"/>
        </w:rPr>
        <w:t xml:space="preserve"> join this working group, for her experience with design and ideas.</w:t>
      </w:r>
      <w:r w:rsidR="00B15A2A">
        <w:rPr>
          <w:rFonts w:ascii="Arial" w:eastAsia="Times New Roman" w:hAnsi="Arial" w:cs="Arial"/>
          <w:color w:val="auto"/>
        </w:rPr>
        <w:t xml:space="preserve">  </w:t>
      </w:r>
    </w:p>
    <w:p w:rsidR="002F4395" w:rsidRDefault="001B64AD" w:rsidP="002F4395">
      <w:pPr>
        <w:ind w:firstLine="720"/>
        <w:rPr>
          <w:rFonts w:ascii="Arial" w:eastAsia="Times New Roman" w:hAnsi="Arial" w:cs="Arial"/>
          <w:color w:val="auto"/>
        </w:rPr>
      </w:pPr>
      <w:proofErr w:type="gramStart"/>
      <w:r>
        <w:rPr>
          <w:rFonts w:ascii="Arial" w:eastAsia="Times New Roman" w:hAnsi="Arial" w:cs="Arial"/>
          <w:b/>
          <w:color w:val="auto"/>
        </w:rPr>
        <w:t>6</w:t>
      </w:r>
      <w:r w:rsidR="002F4395">
        <w:rPr>
          <w:rFonts w:ascii="Arial" w:eastAsia="Times New Roman" w:hAnsi="Arial" w:cs="Arial"/>
          <w:b/>
          <w:color w:val="auto"/>
        </w:rPr>
        <w:t>.3  Promotions</w:t>
      </w:r>
      <w:proofErr w:type="gramEnd"/>
      <w:r w:rsidR="002F4395">
        <w:rPr>
          <w:rFonts w:ascii="Arial" w:eastAsia="Times New Roman" w:hAnsi="Arial" w:cs="Arial"/>
          <w:color w:val="auto"/>
        </w:rPr>
        <w:t xml:space="preserve"> – </w:t>
      </w:r>
      <w:r w:rsidR="004F2295">
        <w:rPr>
          <w:rFonts w:ascii="Arial" w:eastAsia="Times New Roman" w:hAnsi="Arial" w:cs="Arial"/>
          <w:color w:val="auto"/>
        </w:rPr>
        <w:t>Harvest Fest (Municipality run)</w:t>
      </w:r>
    </w:p>
    <w:p w:rsidR="004F2295" w:rsidRDefault="004F2295" w:rsidP="002F4395">
      <w:pPr>
        <w:ind w:firstLine="720"/>
        <w:rPr>
          <w:rFonts w:ascii="Arial" w:eastAsia="Times New Roman" w:hAnsi="Arial" w:cs="Arial"/>
          <w:color w:val="auto"/>
        </w:rPr>
      </w:pPr>
      <w:r>
        <w:rPr>
          <w:rFonts w:ascii="Arial" w:eastAsia="Times New Roman" w:hAnsi="Arial" w:cs="Arial"/>
          <w:color w:val="auto"/>
        </w:rPr>
        <w:t xml:space="preserve">                            - Tiny Tot Parade</w:t>
      </w:r>
      <w:r w:rsidR="00314C15">
        <w:rPr>
          <w:rFonts w:ascii="Arial" w:eastAsia="Times New Roman" w:hAnsi="Arial" w:cs="Arial"/>
          <w:color w:val="auto"/>
        </w:rPr>
        <w:t xml:space="preserve"> – October 31</w:t>
      </w:r>
      <w:r w:rsidR="001B64AD">
        <w:rPr>
          <w:rFonts w:ascii="Arial" w:eastAsia="Times New Roman" w:hAnsi="Arial" w:cs="Arial"/>
          <w:color w:val="auto"/>
        </w:rPr>
        <w:t xml:space="preserve">- Sandy will send the </w:t>
      </w:r>
      <w:r w:rsidR="00023B3C">
        <w:rPr>
          <w:rFonts w:ascii="Arial" w:eastAsia="Times New Roman" w:hAnsi="Arial" w:cs="Arial"/>
          <w:color w:val="auto"/>
        </w:rPr>
        <w:t>request letter to the OPP for a cruiser to assist at the Lights.  We need 6 crossing guards for the event.  **Jeff Scholl has volunteered to meet us at the town hall at 9:45.</w:t>
      </w:r>
    </w:p>
    <w:p w:rsidR="00314C15" w:rsidRDefault="00023B3C" w:rsidP="002F4395">
      <w:pPr>
        <w:ind w:firstLine="720"/>
        <w:rPr>
          <w:rFonts w:ascii="Arial" w:eastAsia="Times New Roman" w:hAnsi="Arial" w:cs="Arial"/>
          <w:color w:val="auto"/>
        </w:rPr>
      </w:pPr>
      <w:r>
        <w:rPr>
          <w:rFonts w:ascii="Arial" w:eastAsia="Times New Roman" w:hAnsi="Arial" w:cs="Arial"/>
          <w:color w:val="auto"/>
        </w:rPr>
        <w:t xml:space="preserve">          </w:t>
      </w:r>
      <w:r>
        <w:rPr>
          <w:rFonts w:ascii="Arial" w:eastAsia="Times New Roman" w:hAnsi="Arial" w:cs="Arial"/>
          <w:color w:val="auto"/>
        </w:rPr>
        <w:tab/>
      </w:r>
      <w:r>
        <w:rPr>
          <w:rFonts w:ascii="Arial" w:eastAsia="Times New Roman" w:hAnsi="Arial" w:cs="Arial"/>
          <w:color w:val="auto"/>
        </w:rPr>
        <w:tab/>
        <w:t xml:space="preserve">      - Ladies Day Out</w:t>
      </w:r>
      <w:r w:rsidR="00314C15">
        <w:rPr>
          <w:rFonts w:ascii="Arial" w:eastAsia="Times New Roman" w:hAnsi="Arial" w:cs="Arial"/>
          <w:color w:val="auto"/>
        </w:rPr>
        <w:t xml:space="preserve"> –</w:t>
      </w:r>
      <w:r>
        <w:rPr>
          <w:rFonts w:ascii="Arial" w:eastAsia="Times New Roman" w:hAnsi="Arial" w:cs="Arial"/>
          <w:color w:val="auto"/>
        </w:rPr>
        <w:t xml:space="preserve"> </w:t>
      </w:r>
      <w:r w:rsidR="00314C15">
        <w:rPr>
          <w:rFonts w:ascii="Arial" w:eastAsia="Times New Roman" w:hAnsi="Arial" w:cs="Arial"/>
          <w:color w:val="auto"/>
        </w:rPr>
        <w:t xml:space="preserve">November </w:t>
      </w:r>
      <w:r w:rsidR="00A2546D">
        <w:rPr>
          <w:rFonts w:ascii="Arial" w:eastAsia="Times New Roman" w:hAnsi="Arial" w:cs="Arial"/>
          <w:color w:val="auto"/>
        </w:rPr>
        <w:t>22</w:t>
      </w:r>
      <w:r>
        <w:rPr>
          <w:rFonts w:ascii="Arial" w:eastAsia="Times New Roman" w:hAnsi="Arial" w:cs="Arial"/>
          <w:color w:val="auto"/>
        </w:rPr>
        <w:t xml:space="preserve"> – work on a Social media posting plan…Focus on a different business daily leading up to the event…</w:t>
      </w:r>
    </w:p>
    <w:p w:rsidR="00023B3C" w:rsidRDefault="00A004CA" w:rsidP="002F4395">
      <w:pPr>
        <w:ind w:firstLine="720"/>
        <w:rPr>
          <w:rFonts w:ascii="Arial" w:eastAsia="Times New Roman" w:hAnsi="Arial" w:cs="Arial"/>
          <w:color w:val="auto"/>
        </w:rPr>
      </w:pPr>
      <w:r>
        <w:rPr>
          <w:rFonts w:ascii="Arial" w:eastAsia="Times New Roman" w:hAnsi="Arial" w:cs="Arial"/>
          <w:color w:val="auto"/>
        </w:rPr>
        <w:t>Coupon book/Stamp page for draw entry</w:t>
      </w:r>
      <w:r w:rsidR="005845E6">
        <w:rPr>
          <w:rFonts w:ascii="Arial" w:eastAsia="Times New Roman" w:hAnsi="Arial" w:cs="Arial"/>
          <w:color w:val="auto"/>
        </w:rPr>
        <w:t xml:space="preserve"> – Focus, postcards, posters</w:t>
      </w:r>
    </w:p>
    <w:p w:rsidR="002F4395" w:rsidRPr="00E42144" w:rsidRDefault="005845E6" w:rsidP="00314C15">
      <w:pPr>
        <w:rPr>
          <w:rFonts w:ascii="Arial" w:hAnsi="Arial" w:cs="Arial"/>
        </w:rPr>
      </w:pPr>
      <w:r>
        <w:rPr>
          <w:rFonts w:ascii="Arial" w:hAnsi="Arial" w:cs="Arial"/>
        </w:rPr>
        <w:t xml:space="preserve">***My FM </w:t>
      </w:r>
      <w:proofErr w:type="spellStart"/>
      <w:r>
        <w:rPr>
          <w:rFonts w:ascii="Arial" w:hAnsi="Arial" w:cs="Arial"/>
        </w:rPr>
        <w:t>Goderich</w:t>
      </w:r>
      <w:proofErr w:type="spellEnd"/>
      <w:r>
        <w:rPr>
          <w:rFonts w:ascii="Arial" w:hAnsi="Arial" w:cs="Arial"/>
        </w:rPr>
        <w:t xml:space="preserve"> has $10/30 second ad for not for profit-affordable for our events!</w:t>
      </w:r>
    </w:p>
    <w:p w:rsidR="002F4395" w:rsidRDefault="00BB08DF" w:rsidP="004F2295">
      <w:pPr>
        <w:numPr>
          <w:ilvl w:val="0"/>
          <w:numId w:val="1"/>
        </w:numPr>
        <w:rPr>
          <w:rFonts w:ascii="Arial" w:hAnsi="Arial" w:cs="Arial"/>
          <w:b/>
        </w:rPr>
      </w:pPr>
      <w:r>
        <w:rPr>
          <w:rFonts w:ascii="Arial" w:hAnsi="Arial" w:cs="Arial"/>
          <w:b/>
        </w:rPr>
        <w:t xml:space="preserve"> </w:t>
      </w:r>
      <w:r w:rsidR="002F4395">
        <w:rPr>
          <w:rFonts w:ascii="Arial" w:hAnsi="Arial" w:cs="Arial"/>
          <w:b/>
        </w:rPr>
        <w:t xml:space="preserve">Social Media Policy – </w:t>
      </w:r>
    </w:p>
    <w:p w:rsidR="002F4395" w:rsidRDefault="002F4395" w:rsidP="002F4395">
      <w:pPr>
        <w:ind w:left="720"/>
        <w:rPr>
          <w:rFonts w:ascii="Arial" w:hAnsi="Arial" w:cs="Arial"/>
        </w:rPr>
      </w:pPr>
      <w:r>
        <w:rPr>
          <w:rFonts w:ascii="Arial" w:hAnsi="Arial" w:cs="Arial"/>
        </w:rPr>
        <w:tab/>
        <w:t xml:space="preserve">Set of guidelines to follow </w:t>
      </w:r>
      <w:r w:rsidR="00BB08DF">
        <w:rPr>
          <w:rFonts w:ascii="Arial" w:hAnsi="Arial" w:cs="Arial"/>
        </w:rPr>
        <w:t>–</w:t>
      </w:r>
      <w:r>
        <w:rPr>
          <w:rFonts w:ascii="Arial" w:hAnsi="Arial" w:cs="Arial"/>
        </w:rPr>
        <w:t xml:space="preserve"> </w:t>
      </w:r>
      <w:r w:rsidR="00314C15">
        <w:rPr>
          <w:rFonts w:ascii="Arial" w:hAnsi="Arial" w:cs="Arial"/>
        </w:rPr>
        <w:t>See Attachment</w:t>
      </w:r>
      <w:r w:rsidR="005845E6">
        <w:rPr>
          <w:rFonts w:ascii="Arial" w:hAnsi="Arial" w:cs="Arial"/>
        </w:rPr>
        <w:t xml:space="preserve"> – thanks Mike</w:t>
      </w:r>
    </w:p>
    <w:p w:rsidR="00023B3C" w:rsidRPr="00F3392D" w:rsidRDefault="00023B3C" w:rsidP="002F4395">
      <w:pPr>
        <w:ind w:left="720"/>
        <w:rPr>
          <w:rFonts w:ascii="Arial" w:hAnsi="Arial" w:cs="Arial"/>
        </w:rPr>
      </w:pPr>
      <w:r>
        <w:rPr>
          <w:rFonts w:ascii="Arial" w:hAnsi="Arial" w:cs="Arial"/>
        </w:rPr>
        <w:t xml:space="preserve">Use </w:t>
      </w:r>
      <w:proofErr w:type="spellStart"/>
      <w:r>
        <w:rPr>
          <w:rFonts w:ascii="Arial" w:hAnsi="Arial" w:cs="Arial"/>
        </w:rPr>
        <w:t>Eblast</w:t>
      </w:r>
      <w:proofErr w:type="spellEnd"/>
      <w:r>
        <w:rPr>
          <w:rFonts w:ascii="Arial" w:hAnsi="Arial" w:cs="Arial"/>
        </w:rPr>
        <w:t xml:space="preserve"> to announce our events, We need to rebuild</w:t>
      </w:r>
      <w:r w:rsidR="00A004CA">
        <w:rPr>
          <w:rFonts w:ascii="Arial" w:hAnsi="Arial" w:cs="Arial"/>
        </w:rPr>
        <w:t xml:space="preserve"> our Business Directory **</w:t>
      </w:r>
      <w:proofErr w:type="gramStart"/>
      <w:r w:rsidR="00A004CA">
        <w:rPr>
          <w:rFonts w:ascii="Arial" w:hAnsi="Arial" w:cs="Arial"/>
        </w:rPr>
        <w:t>*(</w:t>
      </w:r>
      <w:proofErr w:type="gramEnd"/>
      <w:r w:rsidR="00A004CA">
        <w:rPr>
          <w:rFonts w:ascii="Arial" w:hAnsi="Arial" w:cs="Arial"/>
        </w:rPr>
        <w:t>We would like this be a job for Angela)</w:t>
      </w:r>
    </w:p>
    <w:p w:rsidR="002F4395" w:rsidRPr="000F3B03" w:rsidRDefault="00BB08DF" w:rsidP="004F2295">
      <w:pPr>
        <w:numPr>
          <w:ilvl w:val="0"/>
          <w:numId w:val="1"/>
        </w:numPr>
        <w:rPr>
          <w:rFonts w:ascii="Arial" w:hAnsi="Arial" w:cs="Arial"/>
          <w:b/>
        </w:rPr>
      </w:pPr>
      <w:r>
        <w:rPr>
          <w:rFonts w:ascii="Arial" w:hAnsi="Arial" w:cs="Arial"/>
          <w:b/>
        </w:rPr>
        <w:t xml:space="preserve"> </w:t>
      </w:r>
      <w:r w:rsidR="002F4395" w:rsidRPr="00F20440">
        <w:rPr>
          <w:rFonts w:ascii="Arial" w:hAnsi="Arial" w:cs="Arial"/>
          <w:b/>
        </w:rPr>
        <w:t xml:space="preserve">New Business for the Next Meeting </w:t>
      </w:r>
      <w:r w:rsidR="002F4395">
        <w:rPr>
          <w:rFonts w:ascii="Arial" w:hAnsi="Arial" w:cs="Arial"/>
        </w:rPr>
        <w:t xml:space="preserve">– </w:t>
      </w:r>
      <w:r w:rsidR="00A004CA">
        <w:rPr>
          <w:rFonts w:ascii="Arial" w:hAnsi="Arial" w:cs="Arial"/>
        </w:rPr>
        <w:t xml:space="preserve">2019 Strategy Plan – look at our Vision, Mission, Goal </w:t>
      </w:r>
    </w:p>
    <w:p w:rsidR="002F4395" w:rsidRDefault="002F4395" w:rsidP="002F4395">
      <w:pPr>
        <w:ind w:left="360"/>
        <w:rPr>
          <w:rFonts w:ascii="Arial" w:hAnsi="Arial" w:cs="Arial"/>
          <w:b/>
        </w:rPr>
      </w:pPr>
    </w:p>
    <w:p w:rsidR="002F4395" w:rsidRPr="00BB08DF" w:rsidRDefault="00BB08DF" w:rsidP="004F2295">
      <w:pPr>
        <w:pStyle w:val="ListParagraph"/>
        <w:numPr>
          <w:ilvl w:val="0"/>
          <w:numId w:val="1"/>
        </w:numPr>
        <w:rPr>
          <w:rFonts w:ascii="Arial" w:hAnsi="Arial" w:cs="Arial"/>
          <w:b/>
        </w:rPr>
      </w:pPr>
      <w:r>
        <w:rPr>
          <w:rFonts w:ascii="Arial" w:hAnsi="Arial" w:cs="Arial"/>
          <w:b/>
        </w:rPr>
        <w:t xml:space="preserve"> </w:t>
      </w:r>
      <w:r w:rsidR="002F4395" w:rsidRPr="00BB08DF">
        <w:rPr>
          <w:rFonts w:ascii="Arial" w:hAnsi="Arial" w:cs="Arial"/>
          <w:b/>
        </w:rPr>
        <w:t xml:space="preserve">Upcoming Meeting Dates, Time and Place </w:t>
      </w:r>
      <w:r w:rsidR="002F4395" w:rsidRPr="00BB08DF">
        <w:rPr>
          <w:rFonts w:ascii="Arial" w:hAnsi="Arial" w:cs="Arial"/>
        </w:rPr>
        <w:t>–</w:t>
      </w:r>
    </w:p>
    <w:p w:rsidR="002F4395" w:rsidRPr="00D903BE" w:rsidRDefault="002F4395" w:rsidP="002F4395">
      <w:pPr>
        <w:pStyle w:val="ColorfulList-Accent11"/>
        <w:rPr>
          <w:rFonts w:ascii="Arial" w:hAnsi="Arial" w:cs="Arial"/>
        </w:rPr>
      </w:pPr>
      <w:r>
        <w:rPr>
          <w:rFonts w:ascii="Arial" w:hAnsi="Arial" w:cs="Arial"/>
          <w:b/>
        </w:rPr>
        <w:t xml:space="preserve">  Next meeting </w:t>
      </w:r>
      <w:r w:rsidR="00BB08DF">
        <w:rPr>
          <w:rFonts w:ascii="Arial" w:hAnsi="Arial" w:cs="Arial"/>
          <w:b/>
        </w:rPr>
        <w:t>–</w:t>
      </w:r>
      <w:r>
        <w:rPr>
          <w:rFonts w:ascii="Arial" w:hAnsi="Arial" w:cs="Arial"/>
          <w:b/>
        </w:rPr>
        <w:t xml:space="preserve"> </w:t>
      </w:r>
      <w:r w:rsidR="00314C15">
        <w:rPr>
          <w:rFonts w:ascii="Arial" w:hAnsi="Arial" w:cs="Arial"/>
          <w:b/>
        </w:rPr>
        <w:t>October 16</w:t>
      </w:r>
      <w:r w:rsidR="00BB08DF">
        <w:rPr>
          <w:rFonts w:ascii="Arial" w:hAnsi="Arial" w:cs="Arial"/>
          <w:b/>
        </w:rPr>
        <w:t>, 2018</w:t>
      </w:r>
    </w:p>
    <w:p w:rsidR="002F4395" w:rsidRPr="00F20440" w:rsidRDefault="002F4395" w:rsidP="002F4395">
      <w:pPr>
        <w:ind w:left="360"/>
        <w:rPr>
          <w:rFonts w:ascii="Arial" w:hAnsi="Arial" w:cs="Arial"/>
          <w:b/>
        </w:rPr>
      </w:pPr>
    </w:p>
    <w:p w:rsidR="00736506" w:rsidRPr="005845E6" w:rsidRDefault="005845E6" w:rsidP="005845E6">
      <w:pPr>
        <w:numPr>
          <w:ilvl w:val="0"/>
          <w:numId w:val="1"/>
        </w:numPr>
        <w:rPr>
          <w:rFonts w:ascii="Arial" w:hAnsi="Arial" w:cs="Arial"/>
          <w:b/>
        </w:rPr>
      </w:pPr>
      <w:r>
        <w:rPr>
          <w:rFonts w:ascii="Arial" w:hAnsi="Arial" w:cs="Arial"/>
          <w:b/>
        </w:rPr>
        <w:t xml:space="preserve">  Dan Colquhoun motioned to adjourn, Cheryl </w:t>
      </w:r>
      <w:proofErr w:type="spellStart"/>
      <w:r>
        <w:rPr>
          <w:rFonts w:ascii="Arial" w:hAnsi="Arial" w:cs="Arial"/>
          <w:b/>
        </w:rPr>
        <w:t>Hesselwood</w:t>
      </w:r>
      <w:proofErr w:type="spellEnd"/>
      <w:r>
        <w:rPr>
          <w:rFonts w:ascii="Arial" w:hAnsi="Arial" w:cs="Arial"/>
          <w:b/>
        </w:rPr>
        <w:t xml:space="preserve"> seconded.</w:t>
      </w:r>
      <w:r w:rsidR="002F4395">
        <w:rPr>
          <w:rFonts w:ascii="Arial" w:hAnsi="Arial" w:cs="Arial"/>
          <w:b/>
        </w:rPr>
        <w:t xml:space="preserve">           </w:t>
      </w:r>
    </w:p>
    <w:sectPr w:rsidR="00736506" w:rsidRPr="005845E6" w:rsidSect="005B5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F7" w:rsidRDefault="008712F7" w:rsidP="004A590A">
      <w:r>
        <w:separator/>
      </w:r>
    </w:p>
  </w:endnote>
  <w:endnote w:type="continuationSeparator" w:id="0">
    <w:p w:rsidR="008712F7" w:rsidRDefault="008712F7" w:rsidP="004A5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E6" w:rsidRDefault="00584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71" w:rsidRPr="00A70212" w:rsidRDefault="00653971" w:rsidP="00653971">
    <w:pPr>
      <w:pStyle w:val="Address"/>
      <w:tabs>
        <w:tab w:val="clear" w:pos="2880"/>
        <w:tab w:val="clear" w:pos="10440"/>
        <w:tab w:val="left" w:pos="0"/>
        <w:tab w:val="left" w:pos="5340"/>
      </w:tabs>
      <w:jc w:val="center"/>
      <w:rPr>
        <w:rFonts w:ascii="Verdana" w:hAnsi="Verdana"/>
        <w:color w:val="000000"/>
        <w:spacing w:val="3"/>
        <w:sz w:val="18"/>
        <w:szCs w:val="18"/>
      </w:rPr>
    </w:pPr>
    <w:r w:rsidRPr="00A70212">
      <w:rPr>
        <w:rFonts w:ascii="Verdana" w:hAnsi="Verdana"/>
        <w:color w:val="000000"/>
        <w:spacing w:val="3"/>
        <w:sz w:val="18"/>
        <w:szCs w:val="18"/>
      </w:rPr>
      <w:t xml:space="preserve">23 Albert Street, PO Box 400, Clinton, ON, N0M 1L0 </w:t>
    </w:r>
    <w:r>
      <w:rPr>
        <w:rFonts w:ascii="Verdana" w:hAnsi="Verdana"/>
        <w:color w:val="000000"/>
        <w:spacing w:val="3"/>
        <w:sz w:val="18"/>
        <w:szCs w:val="18"/>
      </w:rPr>
      <w:t xml:space="preserve"> Phone 519 606 1234  Fax 519 482 </w:t>
    </w:r>
    <w:r w:rsidRPr="00A70212">
      <w:rPr>
        <w:rFonts w:ascii="Verdana" w:hAnsi="Verdana"/>
        <w:color w:val="000000"/>
        <w:spacing w:val="3"/>
        <w:sz w:val="18"/>
        <w:szCs w:val="18"/>
      </w:rPr>
      <w:t>9183</w:t>
    </w:r>
    <w:r w:rsidRPr="00A70212">
      <w:rPr>
        <w:rFonts w:ascii="Verdana" w:hAnsi="Verdana"/>
        <w:color w:val="000000"/>
        <w:spacing w:val="3"/>
        <w:sz w:val="18"/>
        <w:szCs w:val="18"/>
      </w:rPr>
      <w:br/>
      <w:t>email:</w:t>
    </w:r>
    <w:r>
      <w:rPr>
        <w:rFonts w:ascii="Verdana" w:hAnsi="Verdana"/>
        <w:color w:val="000000"/>
        <w:spacing w:val="3"/>
        <w:sz w:val="18"/>
        <w:szCs w:val="18"/>
      </w:rPr>
      <w:t xml:space="preserve"> clinton.centralhuronbia@gmail.com</w:t>
    </w:r>
    <w:r w:rsidRPr="00A70212">
      <w:rPr>
        <w:rFonts w:ascii="Verdana" w:hAnsi="Verdana"/>
        <w:color w:val="000000"/>
        <w:spacing w:val="3"/>
        <w:sz w:val="18"/>
        <w:szCs w:val="18"/>
      </w:rPr>
      <w:t xml:space="preserve">  http://cchbia.ca/</w:t>
    </w:r>
    <w:r w:rsidRPr="00A70212">
      <w:rPr>
        <w:rFonts w:ascii="Verdana" w:hAnsi="Verdana"/>
        <w:color w:val="auto"/>
        <w:spacing w:val="3"/>
        <w:sz w:val="18"/>
        <w:szCs w:val="18"/>
      </w:rPr>
      <w:tab/>
    </w:r>
  </w:p>
  <w:p w:rsidR="00653971" w:rsidRDefault="006539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E6" w:rsidRDefault="00584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F7" w:rsidRDefault="008712F7" w:rsidP="004A590A">
      <w:r>
        <w:separator/>
      </w:r>
    </w:p>
  </w:footnote>
  <w:footnote w:type="continuationSeparator" w:id="0">
    <w:p w:rsidR="008712F7" w:rsidRDefault="008712F7" w:rsidP="004A5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E6" w:rsidRDefault="000348FE">
    <w:pPr>
      <w:pStyle w:val="Header"/>
    </w:pPr>
    <w:r w:rsidRPr="000348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55891" o:spid="_x0000_s12290" type="#_x0000_t136" style="position:absolute;margin-left:0;margin-top:0;width:472.45pt;height:187.3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0A" w:rsidRDefault="000348FE" w:rsidP="004F2295">
    <w:pPr>
      <w:pStyle w:val="Header"/>
      <w:ind w:left="-1418"/>
      <w:jc w:val="center"/>
    </w:pPr>
    <w:r w:rsidRPr="000348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55892" o:spid="_x0000_s12291" type="#_x0000_t136" style="position:absolute;left:0;text-align:left;margin-left:0;margin-top:0;width:472.45pt;height:187.3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F2295">
      <w:rPr>
        <w:noProof/>
        <w:lang w:val="en-CA" w:eastAsia="en-CA"/>
      </w:rPr>
      <w:t xml:space="preserve">                  </w:t>
    </w:r>
    <w:r w:rsidR="00314C15">
      <w:rPr>
        <w:noProof/>
        <w:lang w:val="en-CA" w:eastAsia="en-CA"/>
      </w:rPr>
      <w:drawing>
        <wp:inline distT="0" distB="0" distL="0" distR="0">
          <wp:extent cx="2911475" cy="1645920"/>
          <wp:effectExtent l="19050" t="0" r="3175" b="0"/>
          <wp:docPr id="3" name="Picture 3" descr="C:\Users\User\Pictures\CCHBIA photos\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CHBIA photos\CentralHuronBIA-Logo (2).jpg"/>
                  <pic:cNvPicPr>
                    <a:picLocks noChangeAspect="1" noChangeArrowheads="1"/>
                  </pic:cNvPicPr>
                </pic:nvPicPr>
                <pic:blipFill>
                  <a:blip r:embed="rId1"/>
                  <a:srcRect/>
                  <a:stretch>
                    <a:fillRect/>
                  </a:stretch>
                </pic:blipFill>
                <pic:spPr bwMode="auto">
                  <a:xfrm>
                    <a:off x="0" y="0"/>
                    <a:ext cx="2911475" cy="16459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E6" w:rsidRDefault="000348FE">
    <w:pPr>
      <w:pStyle w:val="Header"/>
    </w:pPr>
    <w:r w:rsidRPr="000348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55890" o:spid="_x0000_s12289" type="#_x0000_t136" style="position:absolute;margin-left:0;margin-top:0;width:472.45pt;height:187.3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5D22"/>
    <w:multiLevelType w:val="multilevel"/>
    <w:tmpl w:val="713A45FA"/>
    <w:lvl w:ilvl="0">
      <w:start w:val="6"/>
      <w:numFmt w:val="decimal"/>
      <w:lvlText w:val="%1.0"/>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
    <w:nsid w:val="21916D4D"/>
    <w:multiLevelType w:val="hybridMultilevel"/>
    <w:tmpl w:val="E70A19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60381A1D"/>
    <w:multiLevelType w:val="multilevel"/>
    <w:tmpl w:val="0B8406F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12"/>
    </o:shapelayout>
  </w:hdrShapeDefaults>
  <w:footnotePr>
    <w:footnote w:id="-1"/>
    <w:footnote w:id="0"/>
  </w:footnotePr>
  <w:endnotePr>
    <w:endnote w:id="-1"/>
    <w:endnote w:id="0"/>
  </w:endnotePr>
  <w:compat/>
  <w:rsids>
    <w:rsidRoot w:val="004A590A"/>
    <w:rsid w:val="00023B3C"/>
    <w:rsid w:val="000348FE"/>
    <w:rsid w:val="00083EE9"/>
    <w:rsid w:val="00142319"/>
    <w:rsid w:val="001B11AB"/>
    <w:rsid w:val="001B64AD"/>
    <w:rsid w:val="00285C19"/>
    <w:rsid w:val="002F26FA"/>
    <w:rsid w:val="002F4395"/>
    <w:rsid w:val="0031178A"/>
    <w:rsid w:val="00314C15"/>
    <w:rsid w:val="00411549"/>
    <w:rsid w:val="004A590A"/>
    <w:rsid w:val="004C3BE0"/>
    <w:rsid w:val="004F2295"/>
    <w:rsid w:val="0054362B"/>
    <w:rsid w:val="0054642B"/>
    <w:rsid w:val="005845E6"/>
    <w:rsid w:val="005B5ED7"/>
    <w:rsid w:val="00653971"/>
    <w:rsid w:val="006E16D7"/>
    <w:rsid w:val="00716174"/>
    <w:rsid w:val="00736506"/>
    <w:rsid w:val="00765472"/>
    <w:rsid w:val="008164AF"/>
    <w:rsid w:val="008712F7"/>
    <w:rsid w:val="008D3C6F"/>
    <w:rsid w:val="00A004CA"/>
    <w:rsid w:val="00A2546D"/>
    <w:rsid w:val="00A655BB"/>
    <w:rsid w:val="00AA754F"/>
    <w:rsid w:val="00AA774B"/>
    <w:rsid w:val="00B15A2A"/>
    <w:rsid w:val="00B16625"/>
    <w:rsid w:val="00BB08DF"/>
    <w:rsid w:val="00C3320E"/>
    <w:rsid w:val="00E62C67"/>
    <w:rsid w:val="00E64061"/>
    <w:rsid w:val="00EF3A3A"/>
    <w:rsid w:val="00FC0A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95"/>
    <w:rPr>
      <w:rFonts w:ascii="Times New Roman" w:eastAsia="Arial Unicode MS" w:hAnsi="Times New Roman"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90A"/>
    <w:pPr>
      <w:tabs>
        <w:tab w:val="center" w:pos="4680"/>
        <w:tab w:val="right" w:pos="9360"/>
      </w:tabs>
    </w:pPr>
  </w:style>
  <w:style w:type="character" w:customStyle="1" w:styleId="HeaderChar">
    <w:name w:val="Header Char"/>
    <w:basedOn w:val="DefaultParagraphFont"/>
    <w:link w:val="Header"/>
    <w:uiPriority w:val="99"/>
    <w:semiHidden/>
    <w:rsid w:val="004A590A"/>
  </w:style>
  <w:style w:type="paragraph" w:styleId="Footer">
    <w:name w:val="footer"/>
    <w:basedOn w:val="Normal"/>
    <w:link w:val="FooterChar"/>
    <w:uiPriority w:val="99"/>
    <w:semiHidden/>
    <w:unhideWhenUsed/>
    <w:rsid w:val="004A590A"/>
    <w:pPr>
      <w:tabs>
        <w:tab w:val="center" w:pos="4680"/>
        <w:tab w:val="right" w:pos="9360"/>
      </w:tabs>
    </w:pPr>
  </w:style>
  <w:style w:type="character" w:customStyle="1" w:styleId="FooterChar">
    <w:name w:val="Footer Char"/>
    <w:basedOn w:val="DefaultParagraphFont"/>
    <w:link w:val="Footer"/>
    <w:uiPriority w:val="99"/>
    <w:semiHidden/>
    <w:rsid w:val="004A590A"/>
  </w:style>
  <w:style w:type="paragraph" w:styleId="BalloonText">
    <w:name w:val="Balloon Text"/>
    <w:basedOn w:val="Normal"/>
    <w:link w:val="BalloonTextChar"/>
    <w:uiPriority w:val="99"/>
    <w:semiHidden/>
    <w:unhideWhenUsed/>
    <w:rsid w:val="004A590A"/>
    <w:rPr>
      <w:rFonts w:ascii="Tahoma" w:hAnsi="Tahoma" w:cs="Tahoma"/>
      <w:sz w:val="16"/>
      <w:szCs w:val="16"/>
    </w:rPr>
  </w:style>
  <w:style w:type="character" w:customStyle="1" w:styleId="BalloonTextChar">
    <w:name w:val="Balloon Text Char"/>
    <w:basedOn w:val="DefaultParagraphFont"/>
    <w:link w:val="BalloonText"/>
    <w:uiPriority w:val="99"/>
    <w:semiHidden/>
    <w:rsid w:val="004A590A"/>
    <w:rPr>
      <w:rFonts w:ascii="Tahoma" w:hAnsi="Tahoma" w:cs="Tahoma"/>
      <w:sz w:val="16"/>
      <w:szCs w:val="16"/>
    </w:rPr>
  </w:style>
  <w:style w:type="paragraph" w:customStyle="1" w:styleId="Address">
    <w:name w:val="Address"/>
    <w:rsid w:val="00653971"/>
    <w:pPr>
      <w:tabs>
        <w:tab w:val="left" w:pos="180"/>
        <w:tab w:val="left" w:pos="2880"/>
        <w:tab w:val="right" w:pos="10440"/>
      </w:tabs>
    </w:pPr>
    <w:rPr>
      <w:rFonts w:ascii="Times New Roman" w:eastAsia="Arial Unicode MS" w:hAnsi="Times New Roman" w:cs="Arial Unicode MS"/>
      <w:color w:val="272726"/>
      <w:sz w:val="16"/>
      <w:szCs w:val="16"/>
      <w:u w:color="272726"/>
      <w:lang w:val="en-US"/>
    </w:rPr>
  </w:style>
  <w:style w:type="character" w:styleId="Hyperlink">
    <w:name w:val="Hyperlink"/>
    <w:rsid w:val="002F4395"/>
    <w:rPr>
      <w:u w:val="single"/>
    </w:rPr>
  </w:style>
  <w:style w:type="paragraph" w:customStyle="1" w:styleId="ColorfulList-Accent11">
    <w:name w:val="Colorful List - Accent 11"/>
    <w:basedOn w:val="Normal"/>
    <w:uiPriority w:val="34"/>
    <w:qFormat/>
    <w:rsid w:val="002F4395"/>
    <w:pPr>
      <w:ind w:left="720"/>
    </w:pPr>
    <w:rPr>
      <w:rFonts w:eastAsia="Times New Roman" w:cs="Times New Roman"/>
      <w:color w:val="auto"/>
    </w:rPr>
  </w:style>
  <w:style w:type="paragraph" w:styleId="ListParagraph">
    <w:name w:val="List Paragraph"/>
    <w:basedOn w:val="Normal"/>
    <w:uiPriority w:val="34"/>
    <w:qFormat/>
    <w:rsid w:val="002F439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Links>
    <vt:vector size="6" baseType="variant">
      <vt:variant>
        <vt:i4>1835105</vt:i4>
      </vt:variant>
      <vt:variant>
        <vt:i4>0</vt:i4>
      </vt:variant>
      <vt:variant>
        <vt:i4>0</vt:i4>
      </vt:variant>
      <vt:variant>
        <vt:i4>5</vt:i4>
      </vt:variant>
      <vt:variant>
        <vt:lpwstr>mailto:clinton.centralhuronbia@gmail.com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2018-09-18T18:18:00Z</cp:lastPrinted>
  <dcterms:created xsi:type="dcterms:W3CDTF">2018-09-18T18:20:00Z</dcterms:created>
  <dcterms:modified xsi:type="dcterms:W3CDTF">2018-10-11T02:20:00Z</dcterms:modified>
</cp:coreProperties>
</file>