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5F" w:rsidRDefault="00AD775F" w:rsidP="002F4395">
      <w:pPr>
        <w:jc w:val="center"/>
        <w:rPr>
          <w:rFonts w:ascii="Arial" w:hAnsi="Arial" w:cs="Arial"/>
          <w:b/>
        </w:rPr>
      </w:pPr>
    </w:p>
    <w:p w:rsidR="00AD775F" w:rsidRDefault="00AD775F" w:rsidP="002F4395">
      <w:pPr>
        <w:jc w:val="center"/>
        <w:rPr>
          <w:rFonts w:ascii="Arial" w:hAnsi="Arial" w:cs="Arial"/>
          <w:b/>
        </w:rPr>
      </w:pPr>
    </w:p>
    <w:p w:rsidR="00AD775F" w:rsidRDefault="00AD775F" w:rsidP="002F4395">
      <w:pPr>
        <w:jc w:val="center"/>
        <w:rPr>
          <w:rFonts w:ascii="Arial" w:hAnsi="Arial" w:cs="Arial"/>
          <w:b/>
        </w:rPr>
      </w:pPr>
      <w:r>
        <w:rPr>
          <w:rFonts w:ascii="Arial" w:hAnsi="Arial" w:cs="Arial"/>
          <w:b/>
          <w:noProof/>
          <w:lang w:val="en-CA" w:eastAsia="en-CA"/>
        </w:rPr>
        <w:drawing>
          <wp:inline distT="0" distB="0" distL="0" distR="0">
            <wp:extent cx="1904848" cy="1071477"/>
            <wp:effectExtent l="19050" t="0" r="152" b="0"/>
            <wp:docPr id="1" name="Picture 0" descr="CentralHuronBI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HuronBIA-Logo (2).jpg"/>
                    <pic:cNvPicPr/>
                  </pic:nvPicPr>
                  <pic:blipFill>
                    <a:blip r:embed="rId7" cstate="print"/>
                    <a:stretch>
                      <a:fillRect/>
                    </a:stretch>
                  </pic:blipFill>
                  <pic:spPr>
                    <a:xfrm>
                      <a:off x="0" y="0"/>
                      <a:ext cx="1908278" cy="1073406"/>
                    </a:xfrm>
                    <a:prstGeom prst="rect">
                      <a:avLst/>
                    </a:prstGeom>
                  </pic:spPr>
                </pic:pic>
              </a:graphicData>
            </a:graphic>
          </wp:inline>
        </w:drawing>
      </w:r>
    </w:p>
    <w:p w:rsidR="00AD775F" w:rsidRDefault="00AD775F" w:rsidP="002F4395">
      <w:pPr>
        <w:jc w:val="center"/>
        <w:rPr>
          <w:rFonts w:ascii="Arial" w:hAnsi="Arial" w:cs="Arial"/>
          <w:b/>
        </w:rPr>
      </w:pPr>
    </w:p>
    <w:p w:rsidR="004F2295" w:rsidRDefault="002F4395" w:rsidP="002F4395">
      <w:pPr>
        <w:jc w:val="center"/>
        <w:rPr>
          <w:rFonts w:ascii="Arial" w:hAnsi="Arial" w:cs="Arial"/>
        </w:rPr>
      </w:pPr>
      <w:r w:rsidRPr="00B27F1F">
        <w:rPr>
          <w:rFonts w:ascii="Arial" w:hAnsi="Arial" w:cs="Arial"/>
          <w:b/>
        </w:rPr>
        <w:t>AGENDA</w:t>
      </w:r>
      <w:r w:rsidR="004F2295">
        <w:rPr>
          <w:rFonts w:ascii="Arial" w:hAnsi="Arial" w:cs="Arial"/>
        </w:rPr>
        <w:t xml:space="preserve"> </w:t>
      </w:r>
    </w:p>
    <w:p w:rsidR="00BB08DF" w:rsidRDefault="002F4395" w:rsidP="002F4395">
      <w:pPr>
        <w:jc w:val="center"/>
        <w:rPr>
          <w:rFonts w:ascii="Arial" w:hAnsi="Arial" w:cs="Arial"/>
        </w:rPr>
      </w:pPr>
      <w:r>
        <w:rPr>
          <w:rFonts w:ascii="Arial" w:hAnsi="Arial" w:cs="Arial"/>
        </w:rPr>
        <w:t xml:space="preserve">Tuesday, </w:t>
      </w:r>
      <w:r w:rsidR="00AD775F">
        <w:rPr>
          <w:rFonts w:ascii="Arial" w:hAnsi="Arial" w:cs="Arial"/>
        </w:rPr>
        <w:t>November 13</w:t>
      </w:r>
      <w:r>
        <w:rPr>
          <w:rFonts w:ascii="Arial" w:hAnsi="Arial" w:cs="Arial"/>
        </w:rPr>
        <w:t xml:space="preserve">, 2018 - </w:t>
      </w:r>
      <w:r w:rsidRPr="00A80101">
        <w:rPr>
          <w:rFonts w:ascii="Arial" w:hAnsi="Arial" w:cs="Arial"/>
        </w:rPr>
        <w:t xml:space="preserve">Start time 6:15 pm </w:t>
      </w:r>
    </w:p>
    <w:p w:rsidR="004F2295" w:rsidRDefault="002F4395" w:rsidP="002F4395">
      <w:pPr>
        <w:jc w:val="center"/>
        <w:rPr>
          <w:rFonts w:ascii="Arial" w:hAnsi="Arial" w:cs="Arial"/>
        </w:rPr>
      </w:pPr>
      <w:r w:rsidRPr="00A80101">
        <w:rPr>
          <w:rFonts w:ascii="Arial" w:hAnsi="Arial" w:cs="Arial"/>
        </w:rPr>
        <w:t xml:space="preserve">Fire Hall Board Room, Clinton </w:t>
      </w:r>
    </w:p>
    <w:p w:rsidR="00BD5B3F" w:rsidRDefault="00BD5B3F" w:rsidP="0074764E">
      <w:pPr>
        <w:rPr>
          <w:rFonts w:ascii="Arial" w:hAnsi="Arial" w:cs="Arial"/>
          <w:b/>
        </w:rPr>
      </w:pPr>
    </w:p>
    <w:p w:rsidR="00AB5F58" w:rsidRDefault="00AB5F58" w:rsidP="0074764E">
      <w:pPr>
        <w:rPr>
          <w:rFonts w:ascii="Arial" w:hAnsi="Arial" w:cs="Arial"/>
          <w:b/>
        </w:rPr>
      </w:pPr>
      <w:r>
        <w:rPr>
          <w:rFonts w:ascii="Arial" w:hAnsi="Arial" w:cs="Arial"/>
          <w:b/>
        </w:rPr>
        <w:t xml:space="preserve">Attendee:  Cheryl </w:t>
      </w:r>
      <w:proofErr w:type="spellStart"/>
      <w:r>
        <w:rPr>
          <w:rFonts w:ascii="Arial" w:hAnsi="Arial" w:cs="Arial"/>
          <w:b/>
        </w:rPr>
        <w:t>Hesselwood</w:t>
      </w:r>
      <w:proofErr w:type="spellEnd"/>
      <w:r>
        <w:rPr>
          <w:rFonts w:ascii="Arial" w:hAnsi="Arial" w:cs="Arial"/>
          <w:b/>
        </w:rPr>
        <w:t xml:space="preserve">, Jessica </w:t>
      </w:r>
      <w:proofErr w:type="spellStart"/>
      <w:r>
        <w:rPr>
          <w:rFonts w:ascii="Arial" w:hAnsi="Arial" w:cs="Arial"/>
          <w:b/>
        </w:rPr>
        <w:t>Carnochan</w:t>
      </w:r>
      <w:proofErr w:type="spellEnd"/>
      <w:r>
        <w:rPr>
          <w:rFonts w:ascii="Arial" w:hAnsi="Arial" w:cs="Arial"/>
          <w:b/>
        </w:rPr>
        <w:t xml:space="preserve">, Steve Doherty, Dan Colquhoun, Mike </w:t>
      </w:r>
      <w:r w:rsidR="00BD5B3F">
        <w:rPr>
          <w:rFonts w:ascii="Arial" w:hAnsi="Arial" w:cs="Arial"/>
          <w:b/>
        </w:rPr>
        <w:t xml:space="preserve">     </w:t>
      </w:r>
      <w:r>
        <w:rPr>
          <w:rFonts w:ascii="Arial" w:hAnsi="Arial" w:cs="Arial"/>
          <w:b/>
        </w:rPr>
        <w:t>Belford, Sandy Garnet</w:t>
      </w:r>
      <w:r w:rsidR="0074764E">
        <w:rPr>
          <w:rFonts w:ascii="Arial" w:hAnsi="Arial" w:cs="Arial"/>
          <w:b/>
        </w:rPr>
        <w:t xml:space="preserve">, Sarah </w:t>
      </w:r>
      <w:proofErr w:type="spellStart"/>
      <w:r w:rsidR="0074764E">
        <w:rPr>
          <w:rFonts w:ascii="Arial" w:hAnsi="Arial" w:cs="Arial"/>
          <w:b/>
        </w:rPr>
        <w:t>Garrity</w:t>
      </w:r>
      <w:proofErr w:type="spellEnd"/>
      <w:r w:rsidR="0074764E">
        <w:rPr>
          <w:rFonts w:ascii="Arial" w:hAnsi="Arial" w:cs="Arial"/>
          <w:b/>
        </w:rPr>
        <w:t xml:space="preserve">, </w:t>
      </w:r>
      <w:r w:rsidR="007E014A">
        <w:rPr>
          <w:rFonts w:ascii="Arial" w:hAnsi="Arial" w:cs="Arial"/>
          <w:b/>
        </w:rPr>
        <w:t xml:space="preserve">Dave </w:t>
      </w:r>
      <w:proofErr w:type="spellStart"/>
      <w:r w:rsidR="007E014A">
        <w:rPr>
          <w:rFonts w:ascii="Arial" w:hAnsi="Arial" w:cs="Arial"/>
          <w:b/>
        </w:rPr>
        <w:t>C</w:t>
      </w:r>
      <w:r w:rsidR="00607499">
        <w:rPr>
          <w:rFonts w:ascii="Arial" w:hAnsi="Arial" w:cs="Arial"/>
          <w:b/>
        </w:rPr>
        <w:t>orrie</w:t>
      </w:r>
      <w:proofErr w:type="spellEnd"/>
    </w:p>
    <w:p w:rsidR="00BD5B3F" w:rsidRDefault="00BD5B3F" w:rsidP="0074764E">
      <w:pPr>
        <w:rPr>
          <w:rFonts w:ascii="Arial" w:hAnsi="Arial" w:cs="Arial"/>
          <w:b/>
        </w:rPr>
      </w:pPr>
      <w:r>
        <w:rPr>
          <w:rFonts w:ascii="Arial" w:hAnsi="Arial" w:cs="Arial"/>
          <w:b/>
        </w:rPr>
        <w:t>Regrets:  Jeff Roy</w:t>
      </w:r>
    </w:p>
    <w:p w:rsidR="00BD5B3F" w:rsidRPr="008F3C7F" w:rsidRDefault="00BD5B3F" w:rsidP="0074764E">
      <w:pPr>
        <w:rPr>
          <w:rFonts w:ascii="Arial" w:hAnsi="Arial" w:cs="Arial"/>
          <w:b/>
        </w:rPr>
      </w:pPr>
    </w:p>
    <w:p w:rsidR="002F4395" w:rsidRPr="00B27F1F" w:rsidRDefault="002F4395" w:rsidP="002F4395">
      <w:pPr>
        <w:numPr>
          <w:ilvl w:val="0"/>
          <w:numId w:val="1"/>
        </w:numPr>
        <w:rPr>
          <w:rFonts w:ascii="Arial" w:hAnsi="Arial" w:cs="Arial"/>
        </w:rPr>
      </w:pPr>
      <w:r w:rsidRPr="00B27F1F">
        <w:rPr>
          <w:rFonts w:ascii="Arial" w:hAnsi="Arial" w:cs="Arial"/>
          <w:b/>
        </w:rPr>
        <w:t xml:space="preserve"> </w:t>
      </w:r>
      <w:r w:rsidR="00BD5B3F">
        <w:rPr>
          <w:rFonts w:ascii="Arial" w:hAnsi="Arial" w:cs="Arial"/>
          <w:b/>
        </w:rPr>
        <w:t xml:space="preserve">Cheryl </w:t>
      </w:r>
      <w:proofErr w:type="spellStart"/>
      <w:r w:rsidR="00BD5B3F">
        <w:rPr>
          <w:rFonts w:ascii="Arial" w:hAnsi="Arial" w:cs="Arial"/>
          <w:b/>
        </w:rPr>
        <w:t>Hesselwood</w:t>
      </w:r>
      <w:proofErr w:type="spellEnd"/>
      <w:r w:rsidR="00BD5B3F">
        <w:rPr>
          <w:rFonts w:ascii="Arial" w:hAnsi="Arial" w:cs="Arial"/>
          <w:b/>
        </w:rPr>
        <w:t xml:space="preserve"> m</w:t>
      </w:r>
      <w:r w:rsidRPr="00B27F1F">
        <w:rPr>
          <w:rFonts w:ascii="Arial" w:hAnsi="Arial" w:cs="Arial"/>
          <w:b/>
        </w:rPr>
        <w:t>otion</w:t>
      </w:r>
      <w:r w:rsidR="00BD5B3F">
        <w:rPr>
          <w:rFonts w:ascii="Arial" w:hAnsi="Arial" w:cs="Arial"/>
          <w:b/>
        </w:rPr>
        <w:t>ed</w:t>
      </w:r>
      <w:r w:rsidRPr="00B27F1F">
        <w:rPr>
          <w:rFonts w:ascii="Arial" w:hAnsi="Arial" w:cs="Arial"/>
          <w:b/>
        </w:rPr>
        <w:t xml:space="preserve"> to </w:t>
      </w:r>
      <w:proofErr w:type="gramStart"/>
      <w:r w:rsidRPr="00B27F1F">
        <w:rPr>
          <w:rFonts w:ascii="Arial" w:hAnsi="Arial" w:cs="Arial"/>
          <w:b/>
        </w:rPr>
        <w:t xml:space="preserve">pass </w:t>
      </w:r>
      <w:r w:rsidR="00BD5B3F">
        <w:rPr>
          <w:rFonts w:ascii="Arial" w:hAnsi="Arial" w:cs="Arial"/>
          <w:b/>
        </w:rPr>
        <w:t xml:space="preserve"> the</w:t>
      </w:r>
      <w:proofErr w:type="gramEnd"/>
      <w:r w:rsidR="00BD5B3F">
        <w:rPr>
          <w:rFonts w:ascii="Arial" w:hAnsi="Arial" w:cs="Arial"/>
          <w:b/>
        </w:rPr>
        <w:t xml:space="preserve"> October</w:t>
      </w:r>
      <w:r w:rsidR="00BD5B3F" w:rsidRPr="00B27F1F">
        <w:rPr>
          <w:rFonts w:ascii="Arial" w:hAnsi="Arial" w:cs="Arial"/>
          <w:b/>
        </w:rPr>
        <w:t xml:space="preserve"> 2018 </w:t>
      </w:r>
      <w:r w:rsidR="00BD5B3F">
        <w:rPr>
          <w:rFonts w:ascii="Arial" w:hAnsi="Arial" w:cs="Arial"/>
          <w:b/>
        </w:rPr>
        <w:t xml:space="preserve">minutes.  Jessica </w:t>
      </w:r>
      <w:proofErr w:type="spellStart"/>
      <w:r w:rsidR="00BD5B3F">
        <w:rPr>
          <w:rFonts w:ascii="Arial" w:hAnsi="Arial" w:cs="Arial"/>
          <w:b/>
        </w:rPr>
        <w:t>Carnochan</w:t>
      </w:r>
      <w:proofErr w:type="spellEnd"/>
      <w:r w:rsidR="00BD5B3F">
        <w:rPr>
          <w:rFonts w:ascii="Arial" w:hAnsi="Arial" w:cs="Arial"/>
          <w:b/>
        </w:rPr>
        <w:t xml:space="preserve"> seconded the motion, all were in </w:t>
      </w:r>
      <w:proofErr w:type="spellStart"/>
      <w:r w:rsidR="00BD5B3F">
        <w:rPr>
          <w:rFonts w:ascii="Arial" w:hAnsi="Arial" w:cs="Arial"/>
          <w:b/>
        </w:rPr>
        <w:t>favour</w:t>
      </w:r>
      <w:proofErr w:type="spellEnd"/>
      <w:r w:rsidR="00BD5B3F">
        <w:rPr>
          <w:rFonts w:ascii="Arial" w:hAnsi="Arial" w:cs="Arial"/>
          <w:b/>
        </w:rPr>
        <w:t>, motion carried.</w:t>
      </w:r>
    </w:p>
    <w:p w:rsidR="001041E3" w:rsidRPr="001041E3" w:rsidRDefault="001041E3" w:rsidP="00AD775F">
      <w:pPr>
        <w:rPr>
          <w:rFonts w:ascii="Arial" w:hAnsi="Arial" w:cs="Arial"/>
          <w:b/>
        </w:rPr>
      </w:pPr>
    </w:p>
    <w:p w:rsidR="001459D0" w:rsidRPr="00AD775F" w:rsidRDefault="002F4395" w:rsidP="001459D0">
      <w:pPr>
        <w:numPr>
          <w:ilvl w:val="0"/>
          <w:numId w:val="1"/>
        </w:numPr>
        <w:rPr>
          <w:rFonts w:ascii="Arial" w:hAnsi="Arial" w:cs="Arial"/>
        </w:rPr>
      </w:pPr>
      <w:r w:rsidRPr="00AD775F">
        <w:rPr>
          <w:rFonts w:ascii="Arial" w:hAnsi="Arial" w:cs="Arial"/>
          <w:b/>
        </w:rPr>
        <w:t xml:space="preserve"> </w:t>
      </w:r>
      <w:r w:rsidR="00BD5B3F">
        <w:rPr>
          <w:rFonts w:ascii="Arial" w:hAnsi="Arial" w:cs="Arial"/>
          <w:b/>
        </w:rPr>
        <w:t>No changes or additions to a</w:t>
      </w:r>
      <w:r w:rsidRPr="00AD775F">
        <w:rPr>
          <w:rFonts w:ascii="Arial" w:hAnsi="Arial" w:cs="Arial"/>
          <w:b/>
        </w:rPr>
        <w:t>genda:</w:t>
      </w:r>
      <w:r w:rsidR="00D473A6" w:rsidRPr="00AD775F">
        <w:rPr>
          <w:rFonts w:ascii="Arial" w:hAnsi="Arial" w:cs="Arial"/>
          <w:b/>
        </w:rPr>
        <w:t xml:space="preserve">  </w:t>
      </w:r>
    </w:p>
    <w:p w:rsidR="00AD775F" w:rsidRDefault="00AD775F" w:rsidP="0044660F">
      <w:pPr>
        <w:ind w:left="360"/>
        <w:rPr>
          <w:rFonts w:ascii="Arial" w:hAnsi="Arial" w:cs="Arial"/>
        </w:rPr>
      </w:pPr>
    </w:p>
    <w:p w:rsidR="0074764E" w:rsidRPr="00BD5B3F" w:rsidRDefault="00D5640D" w:rsidP="0074764E">
      <w:pPr>
        <w:pStyle w:val="ListParagraph"/>
        <w:numPr>
          <w:ilvl w:val="0"/>
          <w:numId w:val="1"/>
        </w:numPr>
        <w:rPr>
          <w:rFonts w:ascii="Arial" w:hAnsi="Arial" w:cs="Arial"/>
        </w:rPr>
      </w:pPr>
      <w:r w:rsidRPr="00BD5B3F">
        <w:rPr>
          <w:rFonts w:ascii="Arial" w:hAnsi="Arial" w:cs="Arial"/>
          <w:b/>
        </w:rPr>
        <w:t xml:space="preserve"> </w:t>
      </w:r>
      <w:r w:rsidR="00AD775F" w:rsidRPr="00BD5B3F">
        <w:rPr>
          <w:rFonts w:ascii="Arial" w:hAnsi="Arial" w:cs="Arial"/>
          <w:b/>
        </w:rPr>
        <w:t>Chair Updates</w:t>
      </w:r>
      <w:r w:rsidR="002315FD" w:rsidRPr="00BD5B3F">
        <w:rPr>
          <w:rFonts w:ascii="Arial" w:hAnsi="Arial" w:cs="Arial"/>
          <w:b/>
        </w:rPr>
        <w:t>:</w:t>
      </w:r>
      <w:r w:rsidR="001D4F12" w:rsidRPr="00BD5B3F">
        <w:rPr>
          <w:rFonts w:ascii="Arial" w:hAnsi="Arial" w:cs="Arial"/>
          <w:b/>
        </w:rPr>
        <w:t xml:space="preserve">  </w:t>
      </w:r>
      <w:r w:rsidR="001D4F12" w:rsidRPr="00BD5B3F">
        <w:rPr>
          <w:rFonts w:ascii="Arial" w:hAnsi="Arial" w:cs="Arial"/>
        </w:rPr>
        <w:t xml:space="preserve">Speakers will be up and running this week.  </w:t>
      </w:r>
      <w:r w:rsidR="00BD5B3F" w:rsidRPr="00BD5B3F">
        <w:rPr>
          <w:rFonts w:ascii="Arial" w:hAnsi="Arial" w:cs="Arial"/>
        </w:rPr>
        <w:t>They can be played between 8:30 and 7pm.</w:t>
      </w:r>
      <w:r w:rsidR="001D4F12" w:rsidRPr="00BD5B3F">
        <w:rPr>
          <w:rFonts w:ascii="Arial" w:hAnsi="Arial" w:cs="Arial"/>
        </w:rPr>
        <w:t xml:space="preserve">  After Christmas, </w:t>
      </w:r>
      <w:r w:rsidR="00BD5B3F" w:rsidRPr="00BD5B3F">
        <w:rPr>
          <w:rFonts w:ascii="Arial" w:hAnsi="Arial" w:cs="Arial"/>
        </w:rPr>
        <w:t>just a general easy listening choice would be preferable to listen to.</w:t>
      </w:r>
    </w:p>
    <w:p w:rsidR="00D5640D" w:rsidRPr="0044660F" w:rsidRDefault="00D5640D" w:rsidP="00AD775F">
      <w:pPr>
        <w:rPr>
          <w:rFonts w:ascii="Arial" w:hAnsi="Arial" w:cs="Arial"/>
          <w:b/>
        </w:rPr>
      </w:pPr>
    </w:p>
    <w:p w:rsidR="002F4395" w:rsidRDefault="00AD775F" w:rsidP="00AD775F">
      <w:pPr>
        <w:rPr>
          <w:rFonts w:ascii="Arial" w:hAnsi="Arial" w:cs="Arial"/>
          <w:b/>
        </w:rPr>
      </w:pPr>
      <w:r>
        <w:rPr>
          <w:rFonts w:ascii="Arial" w:hAnsi="Arial" w:cs="Arial"/>
          <w:b/>
        </w:rPr>
        <w:t>4.0</w:t>
      </w:r>
      <w:r w:rsidR="002315FD">
        <w:rPr>
          <w:rFonts w:ascii="Arial" w:hAnsi="Arial" w:cs="Arial"/>
          <w:b/>
        </w:rPr>
        <w:t xml:space="preserve"> </w:t>
      </w:r>
      <w:r w:rsidR="002F4395" w:rsidRPr="00B27F1F">
        <w:rPr>
          <w:rFonts w:ascii="Arial" w:hAnsi="Arial" w:cs="Arial"/>
          <w:b/>
        </w:rPr>
        <w:t>Treasurer’s</w:t>
      </w:r>
      <w:r w:rsidR="002F4395">
        <w:rPr>
          <w:rFonts w:ascii="Arial" w:hAnsi="Arial" w:cs="Arial"/>
          <w:b/>
        </w:rPr>
        <w:t xml:space="preserve"> Report/Budget Items:</w:t>
      </w:r>
      <w:r w:rsidR="00BD5B3F">
        <w:rPr>
          <w:rFonts w:ascii="Arial" w:hAnsi="Arial" w:cs="Arial"/>
          <w:b/>
        </w:rPr>
        <w:t xml:space="preserve">  There was no report, or bills to be paid this month.</w:t>
      </w:r>
    </w:p>
    <w:p w:rsidR="00053E6D" w:rsidRDefault="00ED7F6B" w:rsidP="00BB08DF">
      <w:pPr>
        <w:rPr>
          <w:rFonts w:ascii="Arial" w:hAnsi="Arial" w:cs="Arial"/>
        </w:rPr>
      </w:pPr>
      <w:r>
        <w:rPr>
          <w:rFonts w:ascii="Arial" w:hAnsi="Arial" w:cs="Arial"/>
        </w:rPr>
        <w:t xml:space="preserve">                         </w:t>
      </w:r>
    </w:p>
    <w:p w:rsidR="002F4395" w:rsidRDefault="00BB08DF" w:rsidP="00AD775F">
      <w:pPr>
        <w:pStyle w:val="ListParagraph"/>
        <w:numPr>
          <w:ilvl w:val="0"/>
          <w:numId w:val="3"/>
        </w:numPr>
        <w:rPr>
          <w:rFonts w:ascii="Arial" w:hAnsi="Arial" w:cs="Arial"/>
        </w:rPr>
      </w:pPr>
      <w:r w:rsidRPr="00AD775F">
        <w:rPr>
          <w:rFonts w:ascii="Arial" w:hAnsi="Arial" w:cs="Arial"/>
          <w:b/>
        </w:rPr>
        <w:t xml:space="preserve"> Council Report:  </w:t>
      </w:r>
      <w:r w:rsidR="00ED7F6B" w:rsidRPr="00AD775F">
        <w:rPr>
          <w:rFonts w:ascii="Arial" w:hAnsi="Arial" w:cs="Arial"/>
        </w:rPr>
        <w:t xml:space="preserve">Dan Colquhoun </w:t>
      </w:r>
      <w:r w:rsidR="00BD5B3F">
        <w:rPr>
          <w:rFonts w:ascii="Arial" w:hAnsi="Arial" w:cs="Arial"/>
        </w:rPr>
        <w:t xml:space="preserve">– there are 45 Remembrance Day Banners now, some out in the Hamlets.  The OPP station is having the ground breaking ceremony this month, due to be ready in the </w:t>
      </w:r>
      <w:proofErr w:type="gramStart"/>
      <w:r w:rsidR="00BD5B3F">
        <w:rPr>
          <w:rFonts w:ascii="Arial" w:hAnsi="Arial" w:cs="Arial"/>
        </w:rPr>
        <w:t>Spring</w:t>
      </w:r>
      <w:proofErr w:type="gramEnd"/>
      <w:r w:rsidR="00BD5B3F">
        <w:rPr>
          <w:rFonts w:ascii="Arial" w:hAnsi="Arial" w:cs="Arial"/>
        </w:rPr>
        <w:t xml:space="preserve"> of 2020.</w:t>
      </w:r>
    </w:p>
    <w:p w:rsidR="00BD5B3F" w:rsidRDefault="00BD5B3F" w:rsidP="00BD5B3F">
      <w:pPr>
        <w:pStyle w:val="ListParagraph"/>
        <w:ind w:left="360"/>
        <w:rPr>
          <w:rFonts w:ascii="Arial" w:hAnsi="Arial" w:cs="Arial"/>
        </w:rPr>
      </w:pPr>
      <w:r>
        <w:rPr>
          <w:rFonts w:ascii="Arial" w:hAnsi="Arial" w:cs="Arial"/>
        </w:rPr>
        <w:t>Steve Doherty is continuing work with the 2 new sub-divisions</w:t>
      </w:r>
      <w:r w:rsidR="00F735E2">
        <w:rPr>
          <w:rFonts w:ascii="Arial" w:hAnsi="Arial" w:cs="Arial"/>
        </w:rPr>
        <w:t>.  The old Creamery building has been court ordered to be demolished.</w:t>
      </w:r>
    </w:p>
    <w:p w:rsidR="008D21A6" w:rsidRDefault="008D21A6" w:rsidP="00BD5B3F">
      <w:pPr>
        <w:pStyle w:val="ListParagraph"/>
        <w:ind w:left="360"/>
        <w:rPr>
          <w:rFonts w:ascii="Arial" w:hAnsi="Arial" w:cs="Arial"/>
        </w:rPr>
      </w:pPr>
      <w:r>
        <w:rPr>
          <w:rFonts w:ascii="Arial" w:hAnsi="Arial" w:cs="Arial"/>
        </w:rPr>
        <w:t xml:space="preserve">   Is the Municipality considering a Win This Space opportunity for bringing business to Central Huron?  Will the BIA put money aside for this initiative? </w:t>
      </w:r>
    </w:p>
    <w:p w:rsidR="008D21A6" w:rsidRDefault="008D21A6" w:rsidP="00BD5B3F">
      <w:pPr>
        <w:pStyle w:val="ListParagraph"/>
        <w:ind w:left="360"/>
        <w:rPr>
          <w:rFonts w:ascii="Arial" w:hAnsi="Arial" w:cs="Arial"/>
        </w:rPr>
      </w:pPr>
      <w:r>
        <w:rPr>
          <w:rFonts w:ascii="Arial" w:hAnsi="Arial" w:cs="Arial"/>
        </w:rPr>
        <w:t xml:space="preserve"> Talk to Alison </w:t>
      </w:r>
      <w:proofErr w:type="spellStart"/>
      <w:r>
        <w:rPr>
          <w:rFonts w:ascii="Arial" w:hAnsi="Arial" w:cs="Arial"/>
        </w:rPr>
        <w:t>Lobb</w:t>
      </w:r>
      <w:proofErr w:type="spellEnd"/>
      <w:r>
        <w:rPr>
          <w:rFonts w:ascii="Arial" w:hAnsi="Arial" w:cs="Arial"/>
        </w:rPr>
        <w:t xml:space="preserve"> about what is needed to have a successful Win the Space. </w:t>
      </w:r>
    </w:p>
    <w:p w:rsidR="008D21A6" w:rsidRDefault="008D21A6" w:rsidP="00BD5B3F">
      <w:pPr>
        <w:pStyle w:val="ListParagraph"/>
        <w:ind w:left="360"/>
        <w:rPr>
          <w:rFonts w:ascii="Arial" w:hAnsi="Arial" w:cs="Arial"/>
        </w:rPr>
      </w:pPr>
      <w:r>
        <w:rPr>
          <w:rFonts w:ascii="Arial" w:hAnsi="Arial" w:cs="Arial"/>
        </w:rPr>
        <w:t xml:space="preserve"> </w:t>
      </w:r>
      <w:proofErr w:type="spellStart"/>
      <w:r>
        <w:rPr>
          <w:rFonts w:ascii="Arial" w:hAnsi="Arial" w:cs="Arial"/>
        </w:rPr>
        <w:t>Libro</w:t>
      </w:r>
      <w:proofErr w:type="spellEnd"/>
      <w:r>
        <w:rPr>
          <w:rFonts w:ascii="Arial" w:hAnsi="Arial" w:cs="Arial"/>
        </w:rPr>
        <w:t xml:space="preserve"> has grants available, look into applying for this.</w:t>
      </w:r>
    </w:p>
    <w:p w:rsidR="008D21A6" w:rsidRDefault="008D21A6" w:rsidP="00BD5B3F">
      <w:pPr>
        <w:pStyle w:val="ListParagraph"/>
        <w:ind w:left="360"/>
        <w:rPr>
          <w:rFonts w:ascii="Arial" w:hAnsi="Arial" w:cs="Arial"/>
        </w:rPr>
      </w:pPr>
      <w:r>
        <w:rPr>
          <w:rFonts w:ascii="Arial" w:hAnsi="Arial" w:cs="Arial"/>
        </w:rPr>
        <w:t xml:space="preserve">  </w:t>
      </w:r>
      <w:r w:rsidRPr="008D21A6">
        <w:rPr>
          <w:rFonts w:ascii="Arial" w:hAnsi="Arial" w:cs="Arial"/>
          <w:highlight w:val="yellow"/>
        </w:rPr>
        <w:t>BIA should send a letter to Council requesting they look seriously at doing this or something similar.</w:t>
      </w:r>
    </w:p>
    <w:p w:rsidR="008D21A6" w:rsidRDefault="008D21A6" w:rsidP="00BD5B3F">
      <w:pPr>
        <w:pStyle w:val="ListParagraph"/>
        <w:ind w:left="360"/>
        <w:rPr>
          <w:rFonts w:ascii="Arial" w:hAnsi="Arial" w:cs="Arial"/>
        </w:rPr>
      </w:pPr>
    </w:p>
    <w:p w:rsidR="008D21A6" w:rsidRDefault="008D21A6" w:rsidP="00BD5B3F">
      <w:pPr>
        <w:pStyle w:val="ListParagraph"/>
        <w:ind w:left="360"/>
        <w:rPr>
          <w:rFonts w:ascii="Arial" w:hAnsi="Arial" w:cs="Arial"/>
        </w:rPr>
      </w:pPr>
    </w:p>
    <w:p w:rsidR="008D21A6" w:rsidRDefault="008D21A6" w:rsidP="00BD5B3F">
      <w:pPr>
        <w:pStyle w:val="ListParagraph"/>
        <w:ind w:left="360"/>
        <w:rPr>
          <w:rFonts w:ascii="Arial" w:hAnsi="Arial" w:cs="Arial"/>
        </w:rPr>
      </w:pPr>
    </w:p>
    <w:p w:rsidR="008D21A6" w:rsidRDefault="008D21A6" w:rsidP="00BD5B3F">
      <w:pPr>
        <w:pStyle w:val="ListParagraph"/>
        <w:ind w:left="360"/>
        <w:rPr>
          <w:rFonts w:ascii="Arial" w:hAnsi="Arial" w:cs="Arial"/>
        </w:rPr>
      </w:pPr>
    </w:p>
    <w:p w:rsidR="008D21A6" w:rsidRDefault="008D21A6" w:rsidP="00BD5B3F">
      <w:pPr>
        <w:pStyle w:val="ListParagraph"/>
        <w:ind w:left="360"/>
        <w:rPr>
          <w:rFonts w:ascii="Arial" w:hAnsi="Arial" w:cs="Arial"/>
        </w:rPr>
      </w:pPr>
    </w:p>
    <w:p w:rsidR="008D21A6" w:rsidRDefault="008D21A6" w:rsidP="00BD5B3F">
      <w:pPr>
        <w:pStyle w:val="ListParagraph"/>
        <w:ind w:left="360"/>
        <w:rPr>
          <w:rFonts w:ascii="Arial" w:hAnsi="Arial" w:cs="Arial"/>
        </w:rPr>
      </w:pPr>
      <w:r>
        <w:rPr>
          <w:rFonts w:ascii="Arial" w:hAnsi="Arial" w:cs="Arial"/>
        </w:rPr>
        <w:t xml:space="preserve">                                                </w:t>
      </w:r>
      <w:r w:rsidRPr="008D21A6">
        <w:rPr>
          <w:rFonts w:ascii="Arial" w:hAnsi="Arial" w:cs="Arial"/>
        </w:rPr>
        <w:drawing>
          <wp:inline distT="0" distB="0" distL="0" distR="0">
            <wp:extent cx="1904848" cy="1071477"/>
            <wp:effectExtent l="19050" t="0" r="152" b="0"/>
            <wp:docPr id="2" name="Picture 0" descr="CentralHuronBI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HuronBIA-Logo (2).jpg"/>
                    <pic:cNvPicPr/>
                  </pic:nvPicPr>
                  <pic:blipFill>
                    <a:blip r:embed="rId7" cstate="print"/>
                    <a:stretch>
                      <a:fillRect/>
                    </a:stretch>
                  </pic:blipFill>
                  <pic:spPr>
                    <a:xfrm>
                      <a:off x="0" y="0"/>
                      <a:ext cx="1908278" cy="1073406"/>
                    </a:xfrm>
                    <a:prstGeom prst="rect">
                      <a:avLst/>
                    </a:prstGeom>
                  </pic:spPr>
                </pic:pic>
              </a:graphicData>
            </a:graphic>
          </wp:inline>
        </w:drawing>
      </w:r>
    </w:p>
    <w:p w:rsidR="008D21A6" w:rsidRDefault="008D21A6" w:rsidP="00BD5B3F">
      <w:pPr>
        <w:pStyle w:val="ListParagraph"/>
        <w:ind w:left="360"/>
        <w:rPr>
          <w:rFonts w:ascii="Arial" w:hAnsi="Arial" w:cs="Arial"/>
        </w:rPr>
      </w:pPr>
    </w:p>
    <w:p w:rsidR="008D21A6" w:rsidRPr="00BD5B3F" w:rsidRDefault="008D21A6" w:rsidP="00BD5B3F">
      <w:pPr>
        <w:pStyle w:val="ListParagraph"/>
        <w:ind w:left="360"/>
        <w:rPr>
          <w:rFonts w:ascii="Arial" w:hAnsi="Arial" w:cs="Arial"/>
        </w:rPr>
      </w:pPr>
    </w:p>
    <w:p w:rsidR="00ED7F6B" w:rsidRPr="00BB08DF" w:rsidRDefault="00ED7F6B" w:rsidP="00ED7F6B">
      <w:pPr>
        <w:pStyle w:val="ListParagraph"/>
        <w:ind w:left="360"/>
        <w:rPr>
          <w:rFonts w:ascii="Arial" w:hAnsi="Arial" w:cs="Arial"/>
        </w:rPr>
      </w:pPr>
    </w:p>
    <w:p w:rsidR="0044660F" w:rsidRPr="008D21A6" w:rsidRDefault="004F2295" w:rsidP="008D21A6">
      <w:pPr>
        <w:numPr>
          <w:ilvl w:val="0"/>
          <w:numId w:val="3"/>
        </w:numPr>
        <w:rPr>
          <w:rFonts w:ascii="Arial" w:hAnsi="Arial" w:cs="Arial"/>
          <w:b/>
        </w:rPr>
      </w:pPr>
      <w:r w:rsidRPr="00ED7F6B">
        <w:rPr>
          <w:rFonts w:ascii="Arial" w:eastAsia="Times New Roman" w:hAnsi="Arial" w:cs="Arial"/>
          <w:b/>
          <w:color w:val="auto"/>
        </w:rPr>
        <w:t xml:space="preserve"> </w:t>
      </w:r>
      <w:r w:rsidR="002F4395" w:rsidRPr="00ED7F6B">
        <w:rPr>
          <w:rFonts w:ascii="Arial" w:eastAsia="Times New Roman" w:hAnsi="Arial" w:cs="Arial"/>
          <w:b/>
          <w:color w:val="auto"/>
        </w:rPr>
        <w:t xml:space="preserve"> </w:t>
      </w:r>
      <w:r w:rsidR="00314C15" w:rsidRPr="008D21A6">
        <w:rPr>
          <w:rFonts w:ascii="Arial" w:eastAsia="Times New Roman" w:hAnsi="Arial" w:cs="Arial"/>
          <w:b/>
          <w:color w:val="auto"/>
        </w:rPr>
        <w:t xml:space="preserve"> </w:t>
      </w:r>
      <w:r w:rsidR="002F4395" w:rsidRPr="008D21A6">
        <w:rPr>
          <w:rFonts w:ascii="Arial" w:eastAsia="Times New Roman" w:hAnsi="Arial" w:cs="Arial"/>
          <w:b/>
          <w:color w:val="auto"/>
        </w:rPr>
        <w:t xml:space="preserve">Committee </w:t>
      </w:r>
      <w:r w:rsidR="00BB08DF" w:rsidRPr="008D21A6">
        <w:rPr>
          <w:rFonts w:ascii="Arial" w:eastAsia="Times New Roman" w:hAnsi="Arial" w:cs="Arial"/>
          <w:b/>
          <w:color w:val="auto"/>
        </w:rPr>
        <w:t>Reports</w:t>
      </w:r>
    </w:p>
    <w:p w:rsidR="002F4395" w:rsidRDefault="001D4F12" w:rsidP="00AD775F">
      <w:pPr>
        <w:numPr>
          <w:ilvl w:val="1"/>
          <w:numId w:val="3"/>
        </w:numPr>
        <w:rPr>
          <w:rFonts w:ascii="Arial" w:eastAsia="Times New Roman" w:hAnsi="Arial" w:cs="Arial"/>
          <w:color w:val="auto"/>
        </w:rPr>
      </w:pPr>
      <w:r>
        <w:rPr>
          <w:rFonts w:ascii="Arial" w:eastAsia="Times New Roman" w:hAnsi="Arial" w:cs="Arial"/>
          <w:b/>
          <w:color w:val="auto"/>
        </w:rPr>
        <w:t xml:space="preserve">  </w:t>
      </w:r>
      <w:r w:rsidR="002F4395" w:rsidRPr="004F2295">
        <w:rPr>
          <w:rFonts w:ascii="Arial" w:eastAsia="Times New Roman" w:hAnsi="Arial" w:cs="Arial"/>
          <w:b/>
          <w:color w:val="auto"/>
        </w:rPr>
        <w:t>Beautification</w:t>
      </w:r>
      <w:r w:rsidR="00F735E2">
        <w:rPr>
          <w:rFonts w:ascii="Arial" w:eastAsia="Times New Roman" w:hAnsi="Arial" w:cs="Arial"/>
          <w:color w:val="auto"/>
        </w:rPr>
        <w:t xml:space="preserve"> -</w:t>
      </w:r>
      <w:r w:rsidR="002F4395" w:rsidRPr="004F2295">
        <w:rPr>
          <w:rFonts w:ascii="Arial" w:eastAsia="Times New Roman" w:hAnsi="Arial" w:cs="Arial"/>
          <w:color w:val="auto"/>
        </w:rPr>
        <w:t>Cheryl</w:t>
      </w:r>
      <w:r w:rsidR="00BB08DF" w:rsidRPr="004F2295">
        <w:rPr>
          <w:rFonts w:ascii="Arial" w:eastAsia="Times New Roman" w:hAnsi="Arial" w:cs="Arial"/>
          <w:color w:val="auto"/>
        </w:rPr>
        <w:t xml:space="preserve"> </w:t>
      </w:r>
      <w:r w:rsidR="00F735E2">
        <w:rPr>
          <w:rFonts w:ascii="Arial" w:eastAsia="Times New Roman" w:hAnsi="Arial" w:cs="Arial"/>
          <w:color w:val="auto"/>
        </w:rPr>
        <w:t xml:space="preserve">– The orange </w:t>
      </w:r>
      <w:proofErr w:type="spellStart"/>
      <w:r w:rsidR="00F735E2">
        <w:rPr>
          <w:rFonts w:ascii="Arial" w:eastAsia="Times New Roman" w:hAnsi="Arial" w:cs="Arial"/>
          <w:color w:val="auto"/>
        </w:rPr>
        <w:t>bows</w:t>
      </w:r>
      <w:proofErr w:type="spellEnd"/>
      <w:r w:rsidR="00F735E2">
        <w:rPr>
          <w:rFonts w:ascii="Arial" w:eastAsia="Times New Roman" w:hAnsi="Arial" w:cs="Arial"/>
          <w:color w:val="auto"/>
        </w:rPr>
        <w:t xml:space="preserve"> are down, doors are painted, wreath bows made, all set to be put up in the Library Park and across the street from the Town Hall.  Jessica will meet Cheryl at the grandstand Saturday morning to load the doors for the parks.  </w:t>
      </w:r>
      <w:proofErr w:type="spellStart"/>
      <w:r w:rsidR="00F735E2">
        <w:rPr>
          <w:rFonts w:ascii="Arial" w:eastAsia="Times New Roman" w:hAnsi="Arial" w:cs="Arial"/>
          <w:color w:val="auto"/>
        </w:rPr>
        <w:t>Corries</w:t>
      </w:r>
      <w:proofErr w:type="spellEnd"/>
      <w:r w:rsidR="00F735E2">
        <w:rPr>
          <w:rFonts w:ascii="Arial" w:eastAsia="Times New Roman" w:hAnsi="Arial" w:cs="Arial"/>
          <w:color w:val="auto"/>
        </w:rPr>
        <w:t xml:space="preserve"> will allow us to plug the Park lights into their building.  Cheryl has a couple people willing to help with the doors, but a couple younger men would be great.</w:t>
      </w:r>
    </w:p>
    <w:p w:rsidR="00F735E2" w:rsidRDefault="00F735E2" w:rsidP="00F735E2">
      <w:pPr>
        <w:ind w:left="1080"/>
        <w:rPr>
          <w:rFonts w:ascii="Arial" w:eastAsia="Times New Roman" w:hAnsi="Arial" w:cs="Arial"/>
          <w:color w:val="auto"/>
        </w:rPr>
      </w:pPr>
      <w:r>
        <w:rPr>
          <w:rFonts w:ascii="Arial" w:eastAsia="Times New Roman" w:hAnsi="Arial" w:cs="Arial"/>
          <w:b/>
          <w:color w:val="auto"/>
        </w:rPr>
        <w:t xml:space="preserve">            6</w:t>
      </w:r>
      <w:r w:rsidRPr="00F735E2">
        <w:rPr>
          <w:rFonts w:ascii="Arial" w:eastAsia="Times New Roman" w:hAnsi="Arial" w:cs="Arial"/>
          <w:color w:val="auto"/>
        </w:rPr>
        <w:t>.</w:t>
      </w:r>
      <w:r>
        <w:rPr>
          <w:rFonts w:ascii="Arial" w:eastAsia="Times New Roman" w:hAnsi="Arial" w:cs="Arial"/>
          <w:color w:val="auto"/>
        </w:rPr>
        <w:t>1.1- The flower tender is put into the News Record, waiting to see who responds</w:t>
      </w:r>
    </w:p>
    <w:p w:rsidR="00F735E2" w:rsidRDefault="00F735E2" w:rsidP="00F735E2">
      <w:pPr>
        <w:ind w:left="1080"/>
        <w:rPr>
          <w:rFonts w:ascii="Arial" w:eastAsia="Times New Roman" w:hAnsi="Arial" w:cs="Arial"/>
          <w:color w:val="auto"/>
        </w:rPr>
      </w:pPr>
    </w:p>
    <w:p w:rsidR="00C63348" w:rsidRDefault="001D4F12" w:rsidP="00C63348">
      <w:pPr>
        <w:pStyle w:val="ListParagraph"/>
        <w:numPr>
          <w:ilvl w:val="1"/>
          <w:numId w:val="3"/>
        </w:numPr>
        <w:rPr>
          <w:rFonts w:ascii="Arial" w:eastAsia="Times New Roman" w:hAnsi="Arial" w:cs="Arial"/>
          <w:color w:val="auto"/>
        </w:rPr>
      </w:pPr>
      <w:r>
        <w:rPr>
          <w:rFonts w:ascii="Arial" w:eastAsia="Times New Roman" w:hAnsi="Arial" w:cs="Arial"/>
          <w:b/>
          <w:color w:val="auto"/>
        </w:rPr>
        <w:t xml:space="preserve">  </w:t>
      </w:r>
      <w:r w:rsidR="002F4395" w:rsidRPr="00AD775F">
        <w:rPr>
          <w:rFonts w:ascii="Arial" w:eastAsia="Times New Roman" w:hAnsi="Arial" w:cs="Arial"/>
          <w:b/>
          <w:color w:val="auto"/>
        </w:rPr>
        <w:t>Branding</w:t>
      </w:r>
      <w:r w:rsidR="004F2295" w:rsidRPr="00AD775F">
        <w:rPr>
          <w:rFonts w:ascii="Arial" w:eastAsia="Times New Roman" w:hAnsi="Arial" w:cs="Arial"/>
          <w:color w:val="auto"/>
        </w:rPr>
        <w:t xml:space="preserve"> – </w:t>
      </w:r>
      <w:r w:rsidR="00F735E2">
        <w:rPr>
          <w:rFonts w:ascii="Arial" w:eastAsia="Times New Roman" w:hAnsi="Arial" w:cs="Arial"/>
          <w:color w:val="auto"/>
        </w:rPr>
        <w:t>This will be addressed more once we do the S</w:t>
      </w:r>
      <w:r w:rsidR="00864F82">
        <w:rPr>
          <w:rFonts w:ascii="Arial" w:eastAsia="Times New Roman" w:hAnsi="Arial" w:cs="Arial"/>
          <w:color w:val="auto"/>
        </w:rPr>
        <w:t>trategic Plan</w:t>
      </w:r>
      <w:r w:rsidR="00F735E2">
        <w:rPr>
          <w:rFonts w:ascii="Arial" w:eastAsia="Times New Roman" w:hAnsi="Arial" w:cs="Arial"/>
          <w:color w:val="auto"/>
        </w:rPr>
        <w:t xml:space="preserve"> with Vicki Lass.</w:t>
      </w:r>
      <w:r w:rsidR="004F2295" w:rsidRPr="00AD775F">
        <w:rPr>
          <w:rFonts w:ascii="Arial" w:eastAsia="Times New Roman" w:hAnsi="Arial" w:cs="Arial"/>
          <w:color w:val="auto"/>
        </w:rPr>
        <w:t xml:space="preserve"> </w:t>
      </w:r>
    </w:p>
    <w:p w:rsidR="00864F82" w:rsidRPr="00AD775F" w:rsidRDefault="00864F82" w:rsidP="00864F82">
      <w:pPr>
        <w:pStyle w:val="ListParagraph"/>
        <w:ind w:left="1080"/>
        <w:rPr>
          <w:rFonts w:ascii="Arial" w:eastAsia="Times New Roman" w:hAnsi="Arial" w:cs="Arial"/>
          <w:color w:val="auto"/>
        </w:rPr>
      </w:pPr>
    </w:p>
    <w:p w:rsidR="00C63348" w:rsidRPr="00864F82" w:rsidRDefault="002F4395" w:rsidP="00864F82">
      <w:pPr>
        <w:pStyle w:val="ListParagraph"/>
        <w:numPr>
          <w:ilvl w:val="1"/>
          <w:numId w:val="3"/>
        </w:numPr>
        <w:rPr>
          <w:rFonts w:ascii="Arial" w:eastAsia="Times New Roman" w:hAnsi="Arial" w:cs="Arial"/>
          <w:color w:val="auto"/>
        </w:rPr>
      </w:pPr>
      <w:r w:rsidRPr="00864F82">
        <w:rPr>
          <w:rFonts w:ascii="Arial" w:eastAsia="Times New Roman" w:hAnsi="Arial" w:cs="Arial"/>
          <w:b/>
          <w:color w:val="auto"/>
        </w:rPr>
        <w:t>Promotions</w:t>
      </w:r>
      <w:r w:rsidRPr="00864F82">
        <w:rPr>
          <w:rFonts w:ascii="Arial" w:eastAsia="Times New Roman" w:hAnsi="Arial" w:cs="Arial"/>
          <w:color w:val="auto"/>
        </w:rPr>
        <w:t xml:space="preserve"> </w:t>
      </w:r>
      <w:r w:rsidR="003D706E" w:rsidRPr="00864F82">
        <w:rPr>
          <w:rFonts w:ascii="Arial" w:eastAsia="Times New Roman" w:hAnsi="Arial" w:cs="Arial"/>
          <w:b/>
          <w:i/>
          <w:color w:val="auto"/>
        </w:rPr>
        <w:t>–</w:t>
      </w:r>
      <w:r w:rsidR="004F2295" w:rsidRPr="00864F82">
        <w:rPr>
          <w:rFonts w:ascii="Arial" w:eastAsia="Times New Roman" w:hAnsi="Arial" w:cs="Arial"/>
          <w:b/>
          <w:i/>
          <w:color w:val="auto"/>
        </w:rPr>
        <w:t xml:space="preserve"> </w:t>
      </w:r>
      <w:r w:rsidR="00864F82" w:rsidRPr="00864F82">
        <w:rPr>
          <w:rFonts w:ascii="Arial" w:eastAsia="Times New Roman" w:hAnsi="Arial" w:cs="Arial"/>
          <w:color w:val="auto"/>
        </w:rPr>
        <w:t xml:space="preserve">Ladies Day is ready to go </w:t>
      </w:r>
      <w:r w:rsidR="00864F82">
        <w:rPr>
          <w:rFonts w:ascii="Arial" w:eastAsia="Times New Roman" w:hAnsi="Arial" w:cs="Arial"/>
          <w:color w:val="auto"/>
        </w:rPr>
        <w:t>–</w:t>
      </w:r>
      <w:r w:rsidR="00864F82" w:rsidRPr="00864F82">
        <w:rPr>
          <w:rFonts w:ascii="Arial" w:eastAsia="Times New Roman" w:hAnsi="Arial" w:cs="Arial"/>
          <w:color w:val="auto"/>
        </w:rPr>
        <w:t xml:space="preserve"> </w:t>
      </w:r>
    </w:p>
    <w:p w:rsidR="00864F82" w:rsidRDefault="00864F82" w:rsidP="00864F82">
      <w:pPr>
        <w:pStyle w:val="ListParagraph"/>
        <w:ind w:left="1080"/>
        <w:rPr>
          <w:rFonts w:ascii="Arial" w:eastAsia="Times New Roman" w:hAnsi="Arial" w:cs="Arial"/>
          <w:color w:val="auto"/>
        </w:rPr>
      </w:pPr>
      <w:r>
        <w:rPr>
          <w:rFonts w:ascii="Arial" w:eastAsia="Times New Roman" w:hAnsi="Arial" w:cs="Arial"/>
          <w:b/>
          <w:color w:val="auto"/>
        </w:rPr>
        <w:t xml:space="preserve">     </w:t>
      </w:r>
      <w:r>
        <w:rPr>
          <w:rFonts w:ascii="Arial" w:eastAsia="Times New Roman" w:hAnsi="Arial" w:cs="Arial"/>
          <w:color w:val="auto"/>
        </w:rPr>
        <w:t>We will get the ads listed on the Website</w:t>
      </w:r>
    </w:p>
    <w:p w:rsidR="00864F82" w:rsidRDefault="00864F82" w:rsidP="00864F82">
      <w:pPr>
        <w:pStyle w:val="ListParagraph"/>
        <w:numPr>
          <w:ilvl w:val="2"/>
          <w:numId w:val="3"/>
        </w:numPr>
        <w:rPr>
          <w:rFonts w:ascii="Arial" w:eastAsia="Times New Roman" w:hAnsi="Arial" w:cs="Arial"/>
          <w:color w:val="auto"/>
        </w:rPr>
      </w:pPr>
      <w:r>
        <w:rPr>
          <w:rFonts w:ascii="Arial" w:eastAsia="Times New Roman" w:hAnsi="Arial" w:cs="Arial"/>
          <w:color w:val="auto"/>
        </w:rPr>
        <w:t>– Gingerbread Houses will be displayed in downtown business windows in time for Ladies Day Out.  The winner will be announced during the Santa Claus Parade Dec. 7.</w:t>
      </w:r>
    </w:p>
    <w:p w:rsidR="00864F82" w:rsidRPr="00864F82" w:rsidRDefault="00864F82" w:rsidP="00864F82">
      <w:pPr>
        <w:pStyle w:val="ListParagraph"/>
        <w:ind w:left="2160"/>
        <w:rPr>
          <w:rFonts w:ascii="Arial" w:eastAsia="Times New Roman" w:hAnsi="Arial" w:cs="Arial"/>
          <w:color w:val="auto"/>
        </w:rPr>
      </w:pPr>
    </w:p>
    <w:p w:rsidR="0044660F" w:rsidRDefault="00AD775F" w:rsidP="00AD775F">
      <w:pPr>
        <w:ind w:firstLine="360"/>
        <w:rPr>
          <w:rFonts w:ascii="Arial" w:eastAsia="Times New Roman" w:hAnsi="Arial" w:cs="Arial"/>
          <w:color w:val="auto"/>
        </w:rPr>
      </w:pPr>
      <w:r w:rsidRPr="00AD775F">
        <w:rPr>
          <w:rFonts w:ascii="Arial" w:eastAsia="Times New Roman" w:hAnsi="Arial" w:cs="Arial"/>
          <w:b/>
          <w:color w:val="auto"/>
        </w:rPr>
        <w:t xml:space="preserve">      </w:t>
      </w:r>
      <w:proofErr w:type="gramStart"/>
      <w:r w:rsidR="0044660F" w:rsidRPr="00AD775F">
        <w:rPr>
          <w:rFonts w:ascii="Arial" w:eastAsia="Times New Roman" w:hAnsi="Arial" w:cs="Arial"/>
          <w:b/>
          <w:color w:val="auto"/>
        </w:rPr>
        <w:t>6.4</w:t>
      </w:r>
      <w:r w:rsidR="0044660F">
        <w:rPr>
          <w:rFonts w:ascii="Arial" w:eastAsia="Times New Roman" w:hAnsi="Arial" w:cs="Arial"/>
          <w:color w:val="auto"/>
        </w:rPr>
        <w:t xml:space="preserve">  </w:t>
      </w:r>
      <w:r w:rsidR="0044660F" w:rsidRPr="00AD775F">
        <w:rPr>
          <w:rFonts w:ascii="Arial" w:eastAsia="Times New Roman" w:hAnsi="Arial" w:cs="Arial"/>
          <w:b/>
          <w:color w:val="auto"/>
        </w:rPr>
        <w:t>CIC</w:t>
      </w:r>
      <w:proofErr w:type="gramEnd"/>
      <w:r w:rsidR="0044660F" w:rsidRPr="00AD775F">
        <w:rPr>
          <w:rFonts w:ascii="Arial" w:eastAsia="Times New Roman" w:hAnsi="Arial" w:cs="Arial"/>
          <w:b/>
          <w:color w:val="auto"/>
        </w:rPr>
        <w:t xml:space="preserve"> Report</w:t>
      </w:r>
      <w:r w:rsidR="00864F82">
        <w:rPr>
          <w:rFonts w:ascii="Arial" w:eastAsia="Times New Roman" w:hAnsi="Arial" w:cs="Arial"/>
          <w:color w:val="auto"/>
        </w:rPr>
        <w:t xml:space="preserve"> (see attached) – Is it possible to post </w:t>
      </w:r>
      <w:r w:rsidR="008D21A6">
        <w:rPr>
          <w:rFonts w:ascii="Arial" w:eastAsia="Times New Roman" w:hAnsi="Arial" w:cs="Arial"/>
          <w:color w:val="auto"/>
        </w:rPr>
        <w:t xml:space="preserve">the report </w:t>
      </w:r>
      <w:r w:rsidR="00864F82">
        <w:rPr>
          <w:rFonts w:ascii="Arial" w:eastAsia="Times New Roman" w:hAnsi="Arial" w:cs="Arial"/>
          <w:color w:val="auto"/>
        </w:rPr>
        <w:t xml:space="preserve">on the BIA Website after presenting to Council?   </w:t>
      </w:r>
      <w:proofErr w:type="gramStart"/>
      <w:r w:rsidR="00864F82">
        <w:rPr>
          <w:rFonts w:ascii="Arial" w:eastAsia="Times New Roman" w:hAnsi="Arial" w:cs="Arial"/>
          <w:color w:val="auto"/>
        </w:rPr>
        <w:t>( Angela</w:t>
      </w:r>
      <w:proofErr w:type="gramEnd"/>
      <w:r w:rsidR="00864F82">
        <w:rPr>
          <w:rFonts w:ascii="Arial" w:eastAsia="Times New Roman" w:hAnsi="Arial" w:cs="Arial"/>
          <w:color w:val="auto"/>
        </w:rPr>
        <w:t xml:space="preserve"> said she already does this)   We could also send it to the News Record to be printed.</w:t>
      </w:r>
    </w:p>
    <w:p w:rsidR="00BB08DF" w:rsidRPr="002315FD" w:rsidRDefault="00BB08DF" w:rsidP="002315FD">
      <w:pPr>
        <w:rPr>
          <w:rFonts w:ascii="Arial" w:hAnsi="Arial" w:cs="Arial"/>
        </w:rPr>
      </w:pPr>
    </w:p>
    <w:p w:rsidR="000A542F" w:rsidRPr="000A542F" w:rsidRDefault="00BB08DF" w:rsidP="00AD775F">
      <w:pPr>
        <w:numPr>
          <w:ilvl w:val="0"/>
          <w:numId w:val="3"/>
        </w:numPr>
        <w:rPr>
          <w:rFonts w:ascii="Arial" w:hAnsi="Arial" w:cs="Arial"/>
          <w:b/>
        </w:rPr>
      </w:pPr>
      <w:r>
        <w:rPr>
          <w:rFonts w:ascii="Arial" w:hAnsi="Arial" w:cs="Arial"/>
          <w:b/>
        </w:rPr>
        <w:t xml:space="preserve"> </w:t>
      </w:r>
      <w:r w:rsidR="002F4395" w:rsidRPr="00F20440">
        <w:rPr>
          <w:rFonts w:ascii="Arial" w:hAnsi="Arial" w:cs="Arial"/>
          <w:b/>
        </w:rPr>
        <w:t xml:space="preserve">New Business for the Next Meeting </w:t>
      </w:r>
      <w:r w:rsidR="002F4395">
        <w:rPr>
          <w:rFonts w:ascii="Arial" w:hAnsi="Arial" w:cs="Arial"/>
        </w:rPr>
        <w:t>–</w:t>
      </w:r>
    </w:p>
    <w:p w:rsidR="000A542F" w:rsidRPr="000F3B03" w:rsidRDefault="000A542F" w:rsidP="000A542F">
      <w:pPr>
        <w:ind w:left="360"/>
        <w:rPr>
          <w:rFonts w:ascii="Arial" w:hAnsi="Arial" w:cs="Arial"/>
          <w:b/>
        </w:rPr>
      </w:pPr>
      <w:r>
        <w:rPr>
          <w:rFonts w:ascii="Arial" w:hAnsi="Arial" w:cs="Arial"/>
          <w:b/>
        </w:rPr>
        <w:t>Grant proposal needs to be budgeted in</w:t>
      </w:r>
      <w:r w:rsidRPr="000A542F">
        <w:rPr>
          <w:rFonts w:ascii="Arial" w:hAnsi="Arial" w:cs="Arial"/>
        </w:rPr>
        <w:t>.</w:t>
      </w:r>
      <w:r>
        <w:rPr>
          <w:rFonts w:ascii="Arial" w:hAnsi="Arial" w:cs="Arial"/>
        </w:rPr>
        <w:t xml:space="preserve"> </w:t>
      </w:r>
      <w:r w:rsidR="002F4395">
        <w:rPr>
          <w:rFonts w:ascii="Arial" w:hAnsi="Arial" w:cs="Arial"/>
        </w:rPr>
        <w:t xml:space="preserve"> </w:t>
      </w:r>
    </w:p>
    <w:p w:rsidR="002F4395" w:rsidRDefault="002F4395" w:rsidP="002F4395">
      <w:pPr>
        <w:ind w:left="360"/>
        <w:rPr>
          <w:rFonts w:ascii="Arial" w:hAnsi="Arial" w:cs="Arial"/>
          <w:b/>
        </w:rPr>
      </w:pPr>
    </w:p>
    <w:p w:rsidR="008D21A6" w:rsidRPr="008D21A6" w:rsidRDefault="00BB08DF" w:rsidP="001D4F12">
      <w:pPr>
        <w:pStyle w:val="ListParagraph"/>
        <w:numPr>
          <w:ilvl w:val="0"/>
          <w:numId w:val="3"/>
        </w:numPr>
        <w:ind w:left="720"/>
        <w:rPr>
          <w:rFonts w:ascii="Arial" w:hAnsi="Arial" w:cs="Arial"/>
        </w:rPr>
      </w:pPr>
      <w:r w:rsidRPr="008D21A6">
        <w:rPr>
          <w:rFonts w:ascii="Arial" w:hAnsi="Arial" w:cs="Arial"/>
          <w:b/>
        </w:rPr>
        <w:t xml:space="preserve"> </w:t>
      </w:r>
      <w:r w:rsidR="002F4395" w:rsidRPr="008D21A6">
        <w:rPr>
          <w:rFonts w:ascii="Arial" w:hAnsi="Arial" w:cs="Arial"/>
          <w:b/>
        </w:rPr>
        <w:t xml:space="preserve">Upcoming Meeting Dates, Time and Place </w:t>
      </w:r>
      <w:proofErr w:type="gramStart"/>
      <w:r w:rsidR="002F4395" w:rsidRPr="008D21A6">
        <w:rPr>
          <w:rFonts w:ascii="Arial" w:hAnsi="Arial" w:cs="Arial"/>
        </w:rPr>
        <w:t>–</w:t>
      </w:r>
      <w:r w:rsidR="00864F82" w:rsidRPr="008D21A6">
        <w:rPr>
          <w:rFonts w:ascii="Arial" w:hAnsi="Arial" w:cs="Arial"/>
        </w:rPr>
        <w:t xml:space="preserve">  Cheryl</w:t>
      </w:r>
      <w:proofErr w:type="gramEnd"/>
      <w:r w:rsidR="00864F82" w:rsidRPr="008D21A6">
        <w:rPr>
          <w:rFonts w:ascii="Arial" w:hAnsi="Arial" w:cs="Arial"/>
        </w:rPr>
        <w:t xml:space="preserve"> </w:t>
      </w:r>
      <w:proofErr w:type="spellStart"/>
      <w:r w:rsidR="00864F82" w:rsidRPr="008D21A6">
        <w:rPr>
          <w:rFonts w:ascii="Arial" w:hAnsi="Arial" w:cs="Arial"/>
        </w:rPr>
        <w:t>Hesselwood</w:t>
      </w:r>
      <w:proofErr w:type="spellEnd"/>
      <w:r w:rsidR="00864F82" w:rsidRPr="008D21A6">
        <w:rPr>
          <w:rFonts w:ascii="Arial" w:hAnsi="Arial" w:cs="Arial"/>
        </w:rPr>
        <w:t xml:space="preserve"> has invited us to her home for this meeting.  </w:t>
      </w:r>
      <w:r w:rsidR="00864F82" w:rsidRPr="008D21A6">
        <w:rPr>
          <w:rFonts w:ascii="Arial" w:hAnsi="Arial" w:cs="Arial"/>
          <w:b/>
          <w:i/>
          <w:highlight w:val="yellow"/>
        </w:rPr>
        <w:t>Please RSVP so we know how many to expect</w:t>
      </w:r>
      <w:r w:rsidR="008D21A6">
        <w:rPr>
          <w:rFonts w:ascii="Arial" w:hAnsi="Arial" w:cs="Arial"/>
        </w:rPr>
        <w:t xml:space="preserve"> for Christmas treats.</w:t>
      </w:r>
    </w:p>
    <w:p w:rsidR="002F4395" w:rsidRPr="008D21A6" w:rsidRDefault="00D473A6" w:rsidP="001D4F12">
      <w:pPr>
        <w:pStyle w:val="ListParagraph"/>
        <w:numPr>
          <w:ilvl w:val="0"/>
          <w:numId w:val="3"/>
        </w:numPr>
        <w:ind w:left="720"/>
        <w:rPr>
          <w:rFonts w:ascii="Arial" w:hAnsi="Arial" w:cs="Arial"/>
        </w:rPr>
      </w:pPr>
      <w:r w:rsidRPr="008D21A6">
        <w:rPr>
          <w:rFonts w:ascii="Arial" w:hAnsi="Arial" w:cs="Arial"/>
        </w:rPr>
        <w:t>Dec. 11</w:t>
      </w:r>
      <w:r w:rsidR="000A542F" w:rsidRPr="008D21A6">
        <w:rPr>
          <w:rFonts w:ascii="Arial" w:hAnsi="Arial" w:cs="Arial"/>
        </w:rPr>
        <w:t xml:space="preserve"> – budget – short and sweet, set up </w:t>
      </w:r>
      <w:r w:rsidR="001D4F12" w:rsidRPr="008D21A6">
        <w:rPr>
          <w:rFonts w:ascii="Arial" w:hAnsi="Arial" w:cs="Arial"/>
        </w:rPr>
        <w:t>AGM</w:t>
      </w:r>
      <w:r w:rsidR="00864F82" w:rsidRPr="008D21A6">
        <w:rPr>
          <w:rFonts w:ascii="Arial" w:hAnsi="Arial" w:cs="Arial"/>
        </w:rPr>
        <w:t xml:space="preserve"> </w:t>
      </w:r>
    </w:p>
    <w:p w:rsidR="003D706E" w:rsidRPr="003D706E" w:rsidRDefault="003D706E" w:rsidP="002F4395">
      <w:pPr>
        <w:ind w:left="360"/>
        <w:rPr>
          <w:rFonts w:ascii="Arial" w:hAnsi="Arial" w:cs="Arial"/>
        </w:rPr>
      </w:pPr>
    </w:p>
    <w:p w:rsidR="000A542F" w:rsidRDefault="00864F82" w:rsidP="00AD775F">
      <w:pPr>
        <w:numPr>
          <w:ilvl w:val="0"/>
          <w:numId w:val="3"/>
        </w:numPr>
        <w:rPr>
          <w:rFonts w:ascii="Arial" w:hAnsi="Arial" w:cs="Arial"/>
          <w:b/>
        </w:rPr>
      </w:pPr>
      <w:r>
        <w:rPr>
          <w:rFonts w:ascii="Arial" w:hAnsi="Arial" w:cs="Arial"/>
          <w:b/>
        </w:rPr>
        <w:t xml:space="preserve"> Dan Colquhoun m</w:t>
      </w:r>
      <w:r w:rsidR="002F4395" w:rsidRPr="009A64FE">
        <w:rPr>
          <w:rFonts w:ascii="Arial" w:hAnsi="Arial" w:cs="Arial"/>
          <w:b/>
        </w:rPr>
        <w:t>otion</w:t>
      </w:r>
      <w:r>
        <w:rPr>
          <w:rFonts w:ascii="Arial" w:hAnsi="Arial" w:cs="Arial"/>
          <w:b/>
        </w:rPr>
        <w:t>ed to a</w:t>
      </w:r>
      <w:r w:rsidR="002F4395" w:rsidRPr="009A64FE">
        <w:rPr>
          <w:rFonts w:ascii="Arial" w:hAnsi="Arial" w:cs="Arial"/>
          <w:b/>
        </w:rPr>
        <w:t>djourn</w:t>
      </w:r>
      <w:r>
        <w:rPr>
          <w:rFonts w:ascii="Arial" w:hAnsi="Arial" w:cs="Arial"/>
          <w:b/>
        </w:rPr>
        <w:t xml:space="preserve">.  Dave </w:t>
      </w:r>
      <w:proofErr w:type="spellStart"/>
      <w:r>
        <w:rPr>
          <w:rFonts w:ascii="Arial" w:hAnsi="Arial" w:cs="Arial"/>
          <w:b/>
        </w:rPr>
        <w:t>Corrie</w:t>
      </w:r>
      <w:proofErr w:type="spellEnd"/>
      <w:r>
        <w:rPr>
          <w:rFonts w:ascii="Arial" w:hAnsi="Arial" w:cs="Arial"/>
          <w:b/>
        </w:rPr>
        <w:t xml:space="preserve"> seconded.</w:t>
      </w:r>
      <w:r w:rsidR="002F4395">
        <w:rPr>
          <w:rFonts w:ascii="Arial" w:hAnsi="Arial" w:cs="Arial"/>
          <w:b/>
        </w:rPr>
        <w:t xml:space="preserve">     </w:t>
      </w:r>
    </w:p>
    <w:p w:rsidR="00736506" w:rsidRDefault="00736506" w:rsidP="009325BE">
      <w:pPr>
        <w:ind w:left="360"/>
        <w:rPr>
          <w:rFonts w:ascii="Arial" w:hAnsi="Arial" w:cs="Arial"/>
          <w:b/>
        </w:rPr>
      </w:pPr>
    </w:p>
    <w:p w:rsidR="0074764E" w:rsidRDefault="0074764E" w:rsidP="009325BE">
      <w:pPr>
        <w:ind w:left="360"/>
        <w:rPr>
          <w:rFonts w:ascii="Arial" w:hAnsi="Arial" w:cs="Arial"/>
          <w:b/>
        </w:rPr>
      </w:pPr>
    </w:p>
    <w:p w:rsidR="0074764E" w:rsidRPr="0074764E" w:rsidRDefault="0074764E" w:rsidP="0074764E">
      <w:pPr>
        <w:rPr>
          <w:rFonts w:ascii="Arial" w:hAnsi="Arial" w:cs="Arial"/>
        </w:rPr>
      </w:pPr>
    </w:p>
    <w:sectPr w:rsidR="0074764E" w:rsidRPr="0074764E" w:rsidSect="00AD775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AA4" w:rsidRDefault="00EB5AA4" w:rsidP="004A590A">
      <w:r>
        <w:separator/>
      </w:r>
    </w:p>
  </w:endnote>
  <w:endnote w:type="continuationSeparator" w:id="0">
    <w:p w:rsidR="00EB5AA4" w:rsidRDefault="00EB5AA4" w:rsidP="004A5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3F" w:rsidRDefault="00BD5B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74" w:rsidRPr="00A70212" w:rsidRDefault="007D5B74" w:rsidP="00653971">
    <w:pPr>
      <w:pStyle w:val="Address"/>
      <w:tabs>
        <w:tab w:val="clear" w:pos="2880"/>
        <w:tab w:val="clear" w:pos="10440"/>
        <w:tab w:val="left" w:pos="0"/>
        <w:tab w:val="left" w:pos="5340"/>
      </w:tabs>
      <w:jc w:val="center"/>
      <w:rPr>
        <w:rFonts w:ascii="Verdana" w:hAnsi="Verdana"/>
        <w:color w:val="000000"/>
        <w:spacing w:val="3"/>
        <w:sz w:val="18"/>
        <w:szCs w:val="18"/>
      </w:rPr>
    </w:pPr>
    <w:r w:rsidRPr="00A70212">
      <w:rPr>
        <w:rFonts w:ascii="Verdana" w:hAnsi="Verdana"/>
        <w:color w:val="000000"/>
        <w:spacing w:val="3"/>
        <w:sz w:val="18"/>
        <w:szCs w:val="18"/>
      </w:rPr>
      <w:t xml:space="preserve">23 Albert Street, PO Box 400, Clinton, ON, N0M 1L0 </w:t>
    </w:r>
    <w:r>
      <w:rPr>
        <w:rFonts w:ascii="Verdana" w:hAnsi="Verdana"/>
        <w:color w:val="000000"/>
        <w:spacing w:val="3"/>
        <w:sz w:val="18"/>
        <w:szCs w:val="18"/>
      </w:rPr>
      <w:t xml:space="preserve"> Phone 519 606 1234  Fax 519 482 </w:t>
    </w:r>
    <w:r w:rsidRPr="00A70212">
      <w:rPr>
        <w:rFonts w:ascii="Verdana" w:hAnsi="Verdana"/>
        <w:color w:val="000000"/>
        <w:spacing w:val="3"/>
        <w:sz w:val="18"/>
        <w:szCs w:val="18"/>
      </w:rPr>
      <w:t>9183</w:t>
    </w:r>
    <w:r w:rsidRPr="00A70212">
      <w:rPr>
        <w:rFonts w:ascii="Verdana" w:hAnsi="Verdana"/>
        <w:color w:val="000000"/>
        <w:spacing w:val="3"/>
        <w:sz w:val="18"/>
        <w:szCs w:val="18"/>
      </w:rPr>
      <w:br/>
      <w:t>email:</w:t>
    </w:r>
    <w:r>
      <w:rPr>
        <w:rFonts w:ascii="Verdana" w:hAnsi="Verdana"/>
        <w:color w:val="000000"/>
        <w:spacing w:val="3"/>
        <w:sz w:val="18"/>
        <w:szCs w:val="18"/>
      </w:rPr>
      <w:t xml:space="preserve"> clinton.centralhuronbia@gmail.com</w:t>
    </w:r>
    <w:r w:rsidRPr="00A70212">
      <w:rPr>
        <w:rFonts w:ascii="Verdana" w:hAnsi="Verdana"/>
        <w:color w:val="000000"/>
        <w:spacing w:val="3"/>
        <w:sz w:val="18"/>
        <w:szCs w:val="18"/>
      </w:rPr>
      <w:t xml:space="preserve">  http://cchbia.ca/</w:t>
    </w:r>
    <w:r w:rsidRPr="00A70212">
      <w:rPr>
        <w:rFonts w:ascii="Verdana" w:hAnsi="Verdana"/>
        <w:color w:val="auto"/>
        <w:spacing w:val="3"/>
        <w:sz w:val="18"/>
        <w:szCs w:val="18"/>
      </w:rPr>
      <w:tab/>
    </w:r>
  </w:p>
  <w:p w:rsidR="007D5B74" w:rsidRDefault="007D5B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3F" w:rsidRDefault="00BD5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AA4" w:rsidRDefault="00EB5AA4" w:rsidP="004A590A">
      <w:r>
        <w:separator/>
      </w:r>
    </w:p>
  </w:footnote>
  <w:footnote w:type="continuationSeparator" w:id="0">
    <w:p w:rsidR="00EB5AA4" w:rsidRDefault="00EB5AA4" w:rsidP="004A5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3F" w:rsidRDefault="00BD5B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6214782" o:spid="_x0000_s24578" type="#_x0000_t136" style="position:absolute;margin-left:0;margin-top:0;width:545.2pt;height:216.2pt;rotation:315;z-index:-2516541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74" w:rsidRDefault="00BD5B3F" w:rsidP="004F2295">
    <w:pPr>
      <w:pStyle w:val="Header"/>
      <w:ind w:left="-1418"/>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6214783" o:spid="_x0000_s24579" type="#_x0000_t136" style="position:absolute;left:0;text-align:left;margin-left:0;margin-top:0;width:545.2pt;height:341.05pt;rotation:315;z-index:-251652096;mso-position-horizontal:center;mso-position-horizontal-relative:margin;mso-position-vertical:center;mso-position-vertical-relative:margin" o:allowincell="f" fillcolor="silver" stroked="f">
          <v:fill opacity=".5"/>
          <v:textpath style="font-family:&quot;Times New Roman&quot;;font-size:1pt" string="DRAFT"/>
        </v:shape>
      </w:pict>
    </w:r>
    <w:r w:rsidR="007D5B74">
      <w:rPr>
        <w:noProof/>
        <w:lang w:val="en-CA" w:eastAsia="en-CA"/>
      </w:rPr>
      <w:t xml:space="preserve">                  </w:t>
    </w:r>
    <w:r w:rsidR="007D5B74">
      <w:rPr>
        <w:noProof/>
        <w:lang w:val="en-CA" w:eastAsia="en-CA"/>
      </w:rPr>
      <w:drawing>
        <wp:inline distT="0" distB="0" distL="0" distR="0">
          <wp:extent cx="2911475" cy="1645920"/>
          <wp:effectExtent l="19050" t="0" r="3175" b="0"/>
          <wp:docPr id="3" name="Picture 3" descr="C:\Users\User\Pictures\CCHBIA photos\CentralHuronBI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CCHBIA photos\CentralHuronBIA-Logo (2).jpg"/>
                  <pic:cNvPicPr>
                    <a:picLocks noChangeAspect="1" noChangeArrowheads="1"/>
                  </pic:cNvPicPr>
                </pic:nvPicPr>
                <pic:blipFill>
                  <a:blip r:embed="rId1"/>
                  <a:srcRect/>
                  <a:stretch>
                    <a:fillRect/>
                  </a:stretch>
                </pic:blipFill>
                <pic:spPr bwMode="auto">
                  <a:xfrm>
                    <a:off x="0" y="0"/>
                    <a:ext cx="2911475" cy="164592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3F" w:rsidRDefault="00BD5B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6214781" o:spid="_x0000_s24577" type="#_x0000_t136" style="position:absolute;margin-left:0;margin-top:0;width:545.2pt;height:216.2pt;rotation:315;z-index:-25165619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65D22"/>
    <w:multiLevelType w:val="multilevel"/>
    <w:tmpl w:val="713A45FA"/>
    <w:lvl w:ilvl="0">
      <w:start w:val="6"/>
      <w:numFmt w:val="decimal"/>
      <w:lvlText w:val="%1.0"/>
      <w:lvlJc w:val="left"/>
      <w:pPr>
        <w:ind w:left="360" w:hanging="360"/>
      </w:pPr>
      <w:rPr>
        <w:rFonts w:eastAsia="Times New Roman" w:hint="default"/>
        <w:color w:val="auto"/>
      </w:rPr>
    </w:lvl>
    <w:lvl w:ilvl="1">
      <w:start w:val="1"/>
      <w:numFmt w:val="decimal"/>
      <w:lvlText w:val="%1.%2"/>
      <w:lvlJc w:val="left"/>
      <w:pPr>
        <w:ind w:left="1080" w:hanging="360"/>
      </w:pPr>
      <w:rPr>
        <w:rFonts w:eastAsia="Times New Roman" w:hint="default"/>
        <w:color w:val="auto"/>
      </w:rPr>
    </w:lvl>
    <w:lvl w:ilvl="2">
      <w:start w:val="1"/>
      <w:numFmt w:val="decimal"/>
      <w:lvlText w:val="%1.%2.%3"/>
      <w:lvlJc w:val="left"/>
      <w:pPr>
        <w:ind w:left="2160" w:hanging="720"/>
      </w:pPr>
      <w:rPr>
        <w:rFonts w:eastAsia="Times New Roman" w:hint="default"/>
        <w:color w:val="auto"/>
      </w:rPr>
    </w:lvl>
    <w:lvl w:ilvl="3">
      <w:start w:val="1"/>
      <w:numFmt w:val="decimal"/>
      <w:lvlText w:val="%1.%2.%3.%4"/>
      <w:lvlJc w:val="left"/>
      <w:pPr>
        <w:ind w:left="3240" w:hanging="108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5040" w:hanging="144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840" w:hanging="180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1">
    <w:nsid w:val="2A8C7FF1"/>
    <w:multiLevelType w:val="hybridMultilevel"/>
    <w:tmpl w:val="471C66B6"/>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
    <w:nsid w:val="345E3025"/>
    <w:multiLevelType w:val="multilevel"/>
    <w:tmpl w:val="8C5662D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nsid w:val="60381A1D"/>
    <w:multiLevelType w:val="multilevel"/>
    <w:tmpl w:val="0B8406F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5602"/>
    <o:shapelayout v:ext="edit">
      <o:idmap v:ext="edit" data="24"/>
    </o:shapelayout>
  </w:hdrShapeDefaults>
  <w:footnotePr>
    <w:footnote w:id="-1"/>
    <w:footnote w:id="0"/>
  </w:footnotePr>
  <w:endnotePr>
    <w:endnote w:id="-1"/>
    <w:endnote w:id="0"/>
  </w:endnotePr>
  <w:compat/>
  <w:rsids>
    <w:rsidRoot w:val="004A590A"/>
    <w:rsid w:val="000251B7"/>
    <w:rsid w:val="00053E6D"/>
    <w:rsid w:val="000A542F"/>
    <w:rsid w:val="001041E3"/>
    <w:rsid w:val="001459D0"/>
    <w:rsid w:val="00153D6B"/>
    <w:rsid w:val="001B11AB"/>
    <w:rsid w:val="001D4F12"/>
    <w:rsid w:val="001F485A"/>
    <w:rsid w:val="002265BD"/>
    <w:rsid w:val="002315FD"/>
    <w:rsid w:val="0025696D"/>
    <w:rsid w:val="002609AF"/>
    <w:rsid w:val="002766DA"/>
    <w:rsid w:val="002D7672"/>
    <w:rsid w:val="002E58FF"/>
    <w:rsid w:val="002F26FA"/>
    <w:rsid w:val="002F4395"/>
    <w:rsid w:val="00314C15"/>
    <w:rsid w:val="003B4A91"/>
    <w:rsid w:val="003D706E"/>
    <w:rsid w:val="0044660F"/>
    <w:rsid w:val="004A590A"/>
    <w:rsid w:val="004C3BE0"/>
    <w:rsid w:val="004F2295"/>
    <w:rsid w:val="00517F3E"/>
    <w:rsid w:val="005B5ED7"/>
    <w:rsid w:val="005D3AF9"/>
    <w:rsid w:val="00607499"/>
    <w:rsid w:val="00653971"/>
    <w:rsid w:val="0071475C"/>
    <w:rsid w:val="00736506"/>
    <w:rsid w:val="0074764E"/>
    <w:rsid w:val="00765472"/>
    <w:rsid w:val="007D3EB7"/>
    <w:rsid w:val="007D5B74"/>
    <w:rsid w:val="007E014A"/>
    <w:rsid w:val="00812A95"/>
    <w:rsid w:val="008164AF"/>
    <w:rsid w:val="0084499A"/>
    <w:rsid w:val="00864F82"/>
    <w:rsid w:val="00884BDC"/>
    <w:rsid w:val="008D21A6"/>
    <w:rsid w:val="008D3C6F"/>
    <w:rsid w:val="008D4E43"/>
    <w:rsid w:val="008E7411"/>
    <w:rsid w:val="009325BE"/>
    <w:rsid w:val="009A0A2E"/>
    <w:rsid w:val="00AA754F"/>
    <w:rsid w:val="00AA774B"/>
    <w:rsid w:val="00AB5F58"/>
    <w:rsid w:val="00AB7985"/>
    <w:rsid w:val="00AD775F"/>
    <w:rsid w:val="00AF31D9"/>
    <w:rsid w:val="00B16625"/>
    <w:rsid w:val="00BB08DF"/>
    <w:rsid w:val="00BD5B3F"/>
    <w:rsid w:val="00C3320E"/>
    <w:rsid w:val="00C43B4A"/>
    <w:rsid w:val="00C63348"/>
    <w:rsid w:val="00CD546F"/>
    <w:rsid w:val="00D473A6"/>
    <w:rsid w:val="00D5640D"/>
    <w:rsid w:val="00DE5F38"/>
    <w:rsid w:val="00E5154F"/>
    <w:rsid w:val="00EB5AA4"/>
    <w:rsid w:val="00ED7F6B"/>
    <w:rsid w:val="00EF3A3A"/>
    <w:rsid w:val="00F55C28"/>
    <w:rsid w:val="00F735E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95"/>
    <w:rPr>
      <w:rFonts w:ascii="Times New Roman" w:eastAsia="Arial Unicode MS" w:hAnsi="Times New Roman"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590A"/>
    <w:pPr>
      <w:tabs>
        <w:tab w:val="center" w:pos="4680"/>
        <w:tab w:val="right" w:pos="9360"/>
      </w:tabs>
    </w:pPr>
  </w:style>
  <w:style w:type="character" w:customStyle="1" w:styleId="HeaderChar">
    <w:name w:val="Header Char"/>
    <w:basedOn w:val="DefaultParagraphFont"/>
    <w:link w:val="Header"/>
    <w:uiPriority w:val="99"/>
    <w:semiHidden/>
    <w:rsid w:val="004A590A"/>
  </w:style>
  <w:style w:type="paragraph" w:styleId="Footer">
    <w:name w:val="footer"/>
    <w:basedOn w:val="Normal"/>
    <w:link w:val="FooterChar"/>
    <w:uiPriority w:val="99"/>
    <w:semiHidden/>
    <w:unhideWhenUsed/>
    <w:rsid w:val="004A590A"/>
    <w:pPr>
      <w:tabs>
        <w:tab w:val="center" w:pos="4680"/>
        <w:tab w:val="right" w:pos="9360"/>
      </w:tabs>
    </w:pPr>
  </w:style>
  <w:style w:type="character" w:customStyle="1" w:styleId="FooterChar">
    <w:name w:val="Footer Char"/>
    <w:basedOn w:val="DefaultParagraphFont"/>
    <w:link w:val="Footer"/>
    <w:uiPriority w:val="99"/>
    <w:semiHidden/>
    <w:rsid w:val="004A590A"/>
  </w:style>
  <w:style w:type="paragraph" w:styleId="BalloonText">
    <w:name w:val="Balloon Text"/>
    <w:basedOn w:val="Normal"/>
    <w:link w:val="BalloonTextChar"/>
    <w:uiPriority w:val="99"/>
    <w:semiHidden/>
    <w:unhideWhenUsed/>
    <w:rsid w:val="004A590A"/>
    <w:rPr>
      <w:rFonts w:ascii="Tahoma" w:hAnsi="Tahoma" w:cs="Tahoma"/>
      <w:sz w:val="16"/>
      <w:szCs w:val="16"/>
    </w:rPr>
  </w:style>
  <w:style w:type="character" w:customStyle="1" w:styleId="BalloonTextChar">
    <w:name w:val="Balloon Text Char"/>
    <w:basedOn w:val="DefaultParagraphFont"/>
    <w:link w:val="BalloonText"/>
    <w:uiPriority w:val="99"/>
    <w:semiHidden/>
    <w:rsid w:val="004A590A"/>
    <w:rPr>
      <w:rFonts w:ascii="Tahoma" w:hAnsi="Tahoma" w:cs="Tahoma"/>
      <w:sz w:val="16"/>
      <w:szCs w:val="16"/>
    </w:rPr>
  </w:style>
  <w:style w:type="paragraph" w:customStyle="1" w:styleId="Address">
    <w:name w:val="Address"/>
    <w:rsid w:val="00653971"/>
    <w:pPr>
      <w:tabs>
        <w:tab w:val="left" w:pos="180"/>
        <w:tab w:val="left" w:pos="2880"/>
        <w:tab w:val="right" w:pos="10440"/>
      </w:tabs>
    </w:pPr>
    <w:rPr>
      <w:rFonts w:ascii="Times New Roman" w:eastAsia="Arial Unicode MS" w:hAnsi="Times New Roman" w:cs="Arial Unicode MS"/>
      <w:color w:val="272726"/>
      <w:sz w:val="16"/>
      <w:szCs w:val="16"/>
      <w:u w:color="272726"/>
      <w:lang w:val="en-US"/>
    </w:rPr>
  </w:style>
  <w:style w:type="character" w:styleId="Hyperlink">
    <w:name w:val="Hyperlink"/>
    <w:rsid w:val="002F4395"/>
    <w:rPr>
      <w:u w:val="single"/>
    </w:rPr>
  </w:style>
  <w:style w:type="paragraph" w:customStyle="1" w:styleId="ColorfulList-Accent11">
    <w:name w:val="Colorful List - Accent 11"/>
    <w:basedOn w:val="Normal"/>
    <w:uiPriority w:val="34"/>
    <w:qFormat/>
    <w:rsid w:val="002F4395"/>
    <w:pPr>
      <w:ind w:left="720"/>
    </w:pPr>
    <w:rPr>
      <w:rFonts w:eastAsia="Times New Roman" w:cs="Times New Roman"/>
      <w:color w:val="auto"/>
    </w:rPr>
  </w:style>
  <w:style w:type="paragraph" w:styleId="ListParagraph">
    <w:name w:val="List Paragraph"/>
    <w:basedOn w:val="Normal"/>
    <w:uiPriority w:val="34"/>
    <w:qFormat/>
    <w:rsid w:val="002F439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Links>
    <vt:vector size="6" baseType="variant">
      <vt:variant>
        <vt:i4>1835105</vt:i4>
      </vt:variant>
      <vt:variant>
        <vt:i4>0</vt:i4>
      </vt:variant>
      <vt:variant>
        <vt:i4>0</vt:i4>
      </vt:variant>
      <vt:variant>
        <vt:i4>5</vt:i4>
      </vt:variant>
      <vt:variant>
        <vt:lpwstr>mailto:clinton.centralhuronbia@gmail.com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2018-11-13T22:28:00Z</cp:lastPrinted>
  <dcterms:created xsi:type="dcterms:W3CDTF">2018-11-13T22:25:00Z</dcterms:created>
  <dcterms:modified xsi:type="dcterms:W3CDTF">2018-12-05T03:16:00Z</dcterms:modified>
</cp:coreProperties>
</file>