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7FC779" w14:textId="7657561B" w:rsidR="003950E7" w:rsidRDefault="00612F6B">
      <w:pPr>
        <w:pStyle w:val="BodyText"/>
        <w:spacing w:before="4"/>
        <w:rPr>
          <w:rFonts w:ascii="Times New Roman"/>
          <w:sz w:val="9"/>
        </w:rPr>
      </w:pPr>
      <w:bookmarkStart w:id="0" w:name="_Hlk134108993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2D738053" wp14:editId="05C3F61A">
                <wp:simplePos x="0" y="0"/>
                <wp:positionH relativeFrom="page">
                  <wp:posOffset>438785</wp:posOffset>
                </wp:positionH>
                <wp:positionV relativeFrom="page">
                  <wp:posOffset>9101455</wp:posOffset>
                </wp:positionV>
                <wp:extent cx="6894830" cy="3175"/>
                <wp:effectExtent l="0" t="0" r="0" b="0"/>
                <wp:wrapNone/>
                <wp:docPr id="1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483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0B9F2" id="docshape1" o:spid="_x0000_s1026" style="position:absolute;margin-left:34.55pt;margin-top:716.65pt;width:542.9pt;height:.2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14:paraId="2114466C" w14:textId="0F8F412C" w:rsidR="003950E7" w:rsidRDefault="007E689B">
      <w:pPr>
        <w:pStyle w:val="Title"/>
      </w:pPr>
      <w:r>
        <w:rPr>
          <w:noProof/>
          <w:lang w:val="en-CA" w:eastAsia="en-CA"/>
        </w:rPr>
        <w:drawing>
          <wp:anchor distT="0" distB="0" distL="0" distR="0" simplePos="0" relativeHeight="15730176" behindDoc="0" locked="0" layoutInCell="1" allowOverlap="1" wp14:anchorId="25FE0E43" wp14:editId="7C512816">
            <wp:simplePos x="0" y="0"/>
            <wp:positionH relativeFrom="page">
              <wp:posOffset>913039</wp:posOffset>
            </wp:positionH>
            <wp:positionV relativeFrom="paragraph">
              <wp:posOffset>147864</wp:posOffset>
            </wp:positionV>
            <wp:extent cx="2071039" cy="11667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039" cy="11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64B">
        <w:t>Municipality</w:t>
      </w:r>
      <w:r w:rsidR="00F5164B">
        <w:rPr>
          <w:spacing w:val="-7"/>
        </w:rPr>
        <w:t xml:space="preserve"> </w:t>
      </w:r>
      <w:r w:rsidR="00F5164B">
        <w:t>of</w:t>
      </w:r>
      <w:r w:rsidR="00F5164B">
        <w:rPr>
          <w:spacing w:val="-6"/>
        </w:rPr>
        <w:t xml:space="preserve"> </w:t>
      </w:r>
      <w:r w:rsidR="00F5164B">
        <w:t>Central</w:t>
      </w:r>
      <w:r w:rsidR="00F5164B">
        <w:rPr>
          <w:spacing w:val="-6"/>
        </w:rPr>
        <w:t xml:space="preserve"> </w:t>
      </w:r>
      <w:r w:rsidR="00F5164B">
        <w:rPr>
          <w:spacing w:val="-4"/>
        </w:rPr>
        <w:t>Huron</w:t>
      </w:r>
    </w:p>
    <w:p w14:paraId="21DE726E" w14:textId="77777777" w:rsidR="003950E7" w:rsidRDefault="00F5164B">
      <w:pPr>
        <w:ind w:left="4639" w:right="425" w:hanging="370"/>
        <w:rPr>
          <w:sz w:val="20"/>
        </w:rPr>
      </w:pPr>
      <w:r>
        <w:rPr>
          <w:sz w:val="20"/>
        </w:rPr>
        <w:t>P.O.</w:t>
      </w:r>
      <w:r>
        <w:rPr>
          <w:spacing w:val="-5"/>
          <w:sz w:val="20"/>
        </w:rPr>
        <w:t xml:space="preserve"> </w:t>
      </w:r>
      <w:r>
        <w:rPr>
          <w:sz w:val="20"/>
        </w:rPr>
        <w:t>Box</w:t>
      </w:r>
      <w:r>
        <w:rPr>
          <w:spacing w:val="-6"/>
          <w:sz w:val="20"/>
        </w:rPr>
        <w:t xml:space="preserve"> </w:t>
      </w:r>
      <w:r>
        <w:rPr>
          <w:sz w:val="20"/>
        </w:rPr>
        <w:t>400,</w:t>
      </w:r>
      <w:r>
        <w:rPr>
          <w:spacing w:val="-5"/>
          <w:sz w:val="20"/>
        </w:rPr>
        <w:t xml:space="preserve"> </w:t>
      </w:r>
      <w:r>
        <w:rPr>
          <w:sz w:val="20"/>
        </w:rPr>
        <w:t>23</w:t>
      </w:r>
      <w:r>
        <w:rPr>
          <w:spacing w:val="-5"/>
          <w:sz w:val="20"/>
        </w:rPr>
        <w:t xml:space="preserve"> </w:t>
      </w:r>
      <w:r>
        <w:rPr>
          <w:sz w:val="20"/>
        </w:rPr>
        <w:t>Albert</w:t>
      </w:r>
      <w:r>
        <w:rPr>
          <w:spacing w:val="-3"/>
          <w:sz w:val="20"/>
        </w:rPr>
        <w:t xml:space="preserve"> </w:t>
      </w:r>
      <w:r>
        <w:rPr>
          <w:sz w:val="20"/>
        </w:rPr>
        <w:t>Street,</w:t>
      </w:r>
      <w:r>
        <w:rPr>
          <w:spacing w:val="-5"/>
          <w:sz w:val="20"/>
        </w:rPr>
        <w:t xml:space="preserve"> </w:t>
      </w:r>
      <w:r>
        <w:rPr>
          <w:sz w:val="20"/>
        </w:rPr>
        <w:t>Clinton,</w:t>
      </w:r>
      <w:r>
        <w:rPr>
          <w:spacing w:val="-5"/>
          <w:sz w:val="20"/>
        </w:rPr>
        <w:t xml:space="preserve"> </w:t>
      </w:r>
      <w:r>
        <w:rPr>
          <w:sz w:val="20"/>
        </w:rPr>
        <w:t>Ontario</w:t>
      </w:r>
      <w:r>
        <w:rPr>
          <w:spacing w:val="-5"/>
          <w:sz w:val="20"/>
        </w:rPr>
        <w:t xml:space="preserve"> </w:t>
      </w:r>
      <w:r>
        <w:rPr>
          <w:sz w:val="20"/>
        </w:rPr>
        <w:t>N0M</w:t>
      </w:r>
      <w:r>
        <w:rPr>
          <w:spacing w:val="-5"/>
          <w:sz w:val="20"/>
        </w:rPr>
        <w:t xml:space="preserve"> </w:t>
      </w:r>
      <w:r>
        <w:rPr>
          <w:sz w:val="20"/>
        </w:rPr>
        <w:t>1L0 Telephone: 519-482-3997</w:t>
      </w:r>
      <w:r>
        <w:rPr>
          <w:spacing w:val="80"/>
          <w:sz w:val="20"/>
        </w:rPr>
        <w:t xml:space="preserve"> </w:t>
      </w:r>
      <w:r w:rsidR="00586FDA">
        <w:rPr>
          <w:spacing w:val="80"/>
          <w:sz w:val="20"/>
        </w:rPr>
        <w:t xml:space="preserve"> </w:t>
      </w:r>
    </w:p>
    <w:p w14:paraId="6DD8AD97" w14:textId="77777777" w:rsidR="003950E7" w:rsidRDefault="00F5164B">
      <w:pPr>
        <w:spacing w:line="249" w:lineRule="auto"/>
        <w:ind w:left="5510" w:right="2146" w:hanging="264"/>
        <w:rPr>
          <w:i/>
          <w:spacing w:val="-2"/>
          <w:sz w:val="20"/>
        </w:rPr>
      </w:pPr>
      <w:r>
        <w:rPr>
          <w:i/>
          <w:sz w:val="20"/>
        </w:rPr>
        <w:t>Email:</w:t>
      </w:r>
      <w:r>
        <w:rPr>
          <w:i/>
          <w:spacing w:val="-12"/>
          <w:sz w:val="20"/>
        </w:rPr>
        <w:t xml:space="preserve"> </w:t>
      </w:r>
      <w:r w:rsidR="002E7F8E">
        <w:rPr>
          <w:i/>
          <w:spacing w:val="-12"/>
          <w:sz w:val="20"/>
        </w:rPr>
        <w:t>info</w:t>
      </w:r>
      <w:hyperlink r:id="rId11">
        <w:r>
          <w:rPr>
            <w:i/>
            <w:sz w:val="20"/>
          </w:rPr>
          <w:t>@centralhuron.com</w:t>
        </w:r>
      </w:hyperlink>
      <w:r>
        <w:rPr>
          <w:i/>
          <w:sz w:val="20"/>
        </w:rPr>
        <w:t xml:space="preserve"> </w:t>
      </w:r>
    </w:p>
    <w:p w14:paraId="2C886C92" w14:textId="77777777" w:rsidR="002E7F8E" w:rsidRDefault="002E7F8E">
      <w:pPr>
        <w:spacing w:line="249" w:lineRule="auto"/>
        <w:ind w:left="5510" w:right="2146" w:hanging="264"/>
        <w:rPr>
          <w:i/>
          <w:sz w:val="20"/>
        </w:rPr>
      </w:pPr>
      <w:r>
        <w:rPr>
          <w:i/>
          <w:sz w:val="20"/>
        </w:rPr>
        <w:t>www.cen</w:t>
      </w:r>
      <w:r>
        <w:rPr>
          <w:i/>
          <w:sz w:val="20"/>
        </w:rPr>
        <w:lastRenderedPageBreak/>
        <w:t>tralhuron.ca</w:t>
      </w:r>
    </w:p>
    <w:p w14:paraId="08B9FA7A" w14:textId="77777777" w:rsidR="003950E7" w:rsidRDefault="003950E7">
      <w:pPr>
        <w:pStyle w:val="BodyText"/>
        <w:rPr>
          <w:i/>
          <w:sz w:val="20"/>
        </w:rPr>
      </w:pPr>
    </w:p>
    <w:p w14:paraId="61CAE133" w14:textId="31D764D4" w:rsidR="003950E7" w:rsidRDefault="003950E7">
      <w:pPr>
        <w:pStyle w:val="BodyText"/>
        <w:spacing w:before="9"/>
        <w:rPr>
          <w:i/>
        </w:rPr>
      </w:pPr>
    </w:p>
    <w:p w14:paraId="3F2E5B49" w14:textId="1A25E71F" w:rsidR="003950E7" w:rsidRDefault="003950E7">
      <w:pPr>
        <w:pStyle w:val="BodyText"/>
        <w:spacing w:before="4"/>
        <w:rPr>
          <w:i/>
          <w:sz w:val="19"/>
        </w:rPr>
      </w:pPr>
    </w:p>
    <w:p w14:paraId="7070DFBA" w14:textId="3B205293" w:rsidR="00586FDA" w:rsidRDefault="007E689B" w:rsidP="00E147FB">
      <w:pPr>
        <w:rPr>
          <w:rFonts w:ascii="Arial" w:hAnsi="Arial" w:cs="Arial"/>
          <w:sz w:val="24"/>
          <w:szCs w:val="2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D005FEC" wp14:editId="64537F12">
                <wp:simplePos x="0" y="0"/>
                <wp:positionH relativeFrom="margin">
                  <wp:posOffset>-33111</wp:posOffset>
                </wp:positionH>
                <wp:positionV relativeFrom="paragraph">
                  <wp:posOffset>258445</wp:posOffset>
                </wp:positionV>
                <wp:extent cx="6269990" cy="45085"/>
                <wp:effectExtent l="0" t="0" r="0" b="0"/>
                <wp:wrapTopAndBottom/>
                <wp:docPr id="2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45085"/>
                          <a:chOff x="1440" y="309"/>
                          <a:chExt cx="9360" cy="32"/>
                        </a:xfrm>
                      </wpg:grpSpPr>
                      <wps:wsp>
                        <wps:cNvPr id="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440" y="309"/>
                            <a:ext cx="9360" cy="3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4"/>
                        <wps:cNvSpPr>
                          <a:spLocks/>
                        </wps:cNvSpPr>
                        <wps:spPr bwMode="auto">
                          <a:xfrm>
                            <a:off x="1440" y="308"/>
                            <a:ext cx="9356" cy="5"/>
                          </a:xfrm>
                          <a:custGeom>
                            <a:avLst/>
                            <a:gdLst>
                              <a:gd name="T0" fmla="+- 0 10795 1440"/>
                              <a:gd name="T1" fmla="*/ T0 w 9356"/>
                              <a:gd name="T2" fmla="+- 0 309 309"/>
                              <a:gd name="T3" fmla="*/ 309 h 5"/>
                              <a:gd name="T4" fmla="+- 0 1445 1440"/>
                              <a:gd name="T5" fmla="*/ T4 w 9356"/>
                              <a:gd name="T6" fmla="+- 0 309 309"/>
                              <a:gd name="T7" fmla="*/ 309 h 5"/>
                              <a:gd name="T8" fmla="+- 0 1440 1440"/>
                              <a:gd name="T9" fmla="*/ T8 w 9356"/>
                              <a:gd name="T10" fmla="+- 0 309 309"/>
                              <a:gd name="T11" fmla="*/ 309 h 5"/>
                              <a:gd name="T12" fmla="+- 0 1440 1440"/>
                              <a:gd name="T13" fmla="*/ T12 w 9356"/>
                              <a:gd name="T14" fmla="+- 0 314 309"/>
                              <a:gd name="T15" fmla="*/ 314 h 5"/>
                              <a:gd name="T16" fmla="+- 0 1445 1440"/>
                              <a:gd name="T17" fmla="*/ T16 w 9356"/>
                              <a:gd name="T18" fmla="+- 0 314 309"/>
                              <a:gd name="T19" fmla="*/ 314 h 5"/>
                              <a:gd name="T20" fmla="+- 0 10795 1440"/>
                              <a:gd name="T21" fmla="*/ T20 w 9356"/>
                              <a:gd name="T22" fmla="+- 0 314 309"/>
                              <a:gd name="T23" fmla="*/ 314 h 5"/>
                              <a:gd name="T24" fmla="+- 0 10795 1440"/>
                              <a:gd name="T25" fmla="*/ T24 w 9356"/>
                              <a:gd name="T26" fmla="+- 0 309 309"/>
                              <a:gd name="T27" fmla="*/ 30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56" h="5">
                                <a:moveTo>
                                  <a:pt x="93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355" y="5"/>
                                </a:lnTo>
                                <a:lnTo>
                                  <a:pt x="9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0795" y="30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6"/>
                        <wps:cNvSpPr>
                          <a:spLocks/>
                        </wps:cNvSpPr>
                        <wps:spPr bwMode="auto">
                          <a:xfrm>
                            <a:off x="1440" y="308"/>
                            <a:ext cx="9360" cy="27"/>
                          </a:xfrm>
                          <a:custGeom>
                            <a:avLst/>
                            <a:gdLst>
                              <a:gd name="T0" fmla="+- 0 1445 1440"/>
                              <a:gd name="T1" fmla="*/ T0 w 9360"/>
                              <a:gd name="T2" fmla="+- 0 314 309"/>
                              <a:gd name="T3" fmla="*/ 314 h 27"/>
                              <a:gd name="T4" fmla="+- 0 1440 1440"/>
                              <a:gd name="T5" fmla="*/ T4 w 9360"/>
                              <a:gd name="T6" fmla="+- 0 314 309"/>
                              <a:gd name="T7" fmla="*/ 314 h 27"/>
                              <a:gd name="T8" fmla="+- 0 1440 1440"/>
                              <a:gd name="T9" fmla="*/ T8 w 9360"/>
                              <a:gd name="T10" fmla="+- 0 335 309"/>
                              <a:gd name="T11" fmla="*/ 335 h 27"/>
                              <a:gd name="T12" fmla="+- 0 1445 1440"/>
                              <a:gd name="T13" fmla="*/ T12 w 9360"/>
                              <a:gd name="T14" fmla="+- 0 335 309"/>
                              <a:gd name="T15" fmla="*/ 335 h 27"/>
                              <a:gd name="T16" fmla="+- 0 1445 1440"/>
                              <a:gd name="T17" fmla="*/ T16 w 9360"/>
                              <a:gd name="T18" fmla="+- 0 314 309"/>
                              <a:gd name="T19" fmla="*/ 314 h 27"/>
                              <a:gd name="T20" fmla="+- 0 10800 1440"/>
                              <a:gd name="T21" fmla="*/ T20 w 9360"/>
                              <a:gd name="T22" fmla="+- 0 309 309"/>
                              <a:gd name="T23" fmla="*/ 309 h 27"/>
                              <a:gd name="T24" fmla="+- 0 10795 1440"/>
                              <a:gd name="T25" fmla="*/ T24 w 9360"/>
                              <a:gd name="T26" fmla="+- 0 309 309"/>
                              <a:gd name="T27" fmla="*/ 309 h 27"/>
                              <a:gd name="T28" fmla="+- 0 10795 1440"/>
                              <a:gd name="T29" fmla="*/ T28 w 9360"/>
                              <a:gd name="T30" fmla="+- 0 314 309"/>
                              <a:gd name="T31" fmla="*/ 314 h 27"/>
                              <a:gd name="T32" fmla="+- 0 10800 1440"/>
                              <a:gd name="T33" fmla="*/ T32 w 9360"/>
                              <a:gd name="T34" fmla="+- 0 314 309"/>
                              <a:gd name="T35" fmla="*/ 314 h 27"/>
                              <a:gd name="T36" fmla="+- 0 10800 1440"/>
                              <a:gd name="T37" fmla="*/ T36 w 9360"/>
                              <a:gd name="T38" fmla="+- 0 309 309"/>
                              <a:gd name="T39" fmla="*/ 30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60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360" y="0"/>
                                </a:moveTo>
                                <a:lnTo>
                                  <a:pt x="9355" y="0"/>
                                </a:lnTo>
                                <a:lnTo>
                                  <a:pt x="9355" y="5"/>
                                </a:lnTo>
                                <a:lnTo>
                                  <a:pt x="9360" y="5"/>
                                </a:lnTo>
                                <a:lnTo>
                                  <a:pt x="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0795" y="313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440" y="335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9"/>
                        <wps:cNvSpPr>
                          <a:spLocks/>
                        </wps:cNvSpPr>
                        <wps:spPr bwMode="auto">
                          <a:xfrm>
                            <a:off x="1440" y="335"/>
                            <a:ext cx="9360" cy="5"/>
                          </a:xfrm>
                          <a:custGeom>
                            <a:avLst/>
                            <a:gdLst>
                              <a:gd name="T0" fmla="+- 0 10795 1440"/>
                              <a:gd name="T1" fmla="*/ T0 w 9360"/>
                              <a:gd name="T2" fmla="+- 0 335 335"/>
                              <a:gd name="T3" fmla="*/ 335 h 5"/>
                              <a:gd name="T4" fmla="+- 0 1445 1440"/>
                              <a:gd name="T5" fmla="*/ T4 w 9360"/>
                              <a:gd name="T6" fmla="+- 0 335 335"/>
                              <a:gd name="T7" fmla="*/ 335 h 5"/>
                              <a:gd name="T8" fmla="+- 0 1440 1440"/>
                              <a:gd name="T9" fmla="*/ T8 w 9360"/>
                              <a:gd name="T10" fmla="+- 0 335 335"/>
                              <a:gd name="T11" fmla="*/ 335 h 5"/>
                              <a:gd name="T12" fmla="+- 0 1440 1440"/>
                              <a:gd name="T13" fmla="*/ T12 w 9360"/>
                              <a:gd name="T14" fmla="+- 0 340 335"/>
                              <a:gd name="T15" fmla="*/ 340 h 5"/>
                              <a:gd name="T16" fmla="+- 0 1445 1440"/>
                              <a:gd name="T17" fmla="*/ T16 w 9360"/>
                              <a:gd name="T18" fmla="+- 0 340 335"/>
                              <a:gd name="T19" fmla="*/ 340 h 5"/>
                              <a:gd name="T20" fmla="+- 0 10795 1440"/>
                              <a:gd name="T21" fmla="*/ T20 w 9360"/>
                              <a:gd name="T22" fmla="+- 0 340 335"/>
                              <a:gd name="T23" fmla="*/ 340 h 5"/>
                              <a:gd name="T24" fmla="+- 0 10795 1440"/>
                              <a:gd name="T25" fmla="*/ T24 w 9360"/>
                              <a:gd name="T26" fmla="+- 0 335 335"/>
                              <a:gd name="T27" fmla="*/ 335 h 5"/>
                              <a:gd name="T28" fmla="+- 0 10800 1440"/>
                              <a:gd name="T29" fmla="*/ T28 w 9360"/>
                              <a:gd name="T30" fmla="+- 0 335 335"/>
                              <a:gd name="T31" fmla="*/ 335 h 5"/>
                              <a:gd name="T32" fmla="+- 0 10795 1440"/>
                              <a:gd name="T33" fmla="*/ T32 w 9360"/>
                              <a:gd name="T34" fmla="+- 0 335 335"/>
                              <a:gd name="T35" fmla="*/ 335 h 5"/>
                              <a:gd name="T36" fmla="+- 0 10795 1440"/>
                              <a:gd name="T37" fmla="*/ T36 w 9360"/>
                              <a:gd name="T38" fmla="+- 0 340 335"/>
                              <a:gd name="T39" fmla="*/ 340 h 5"/>
                              <a:gd name="T40" fmla="+- 0 10800 1440"/>
                              <a:gd name="T41" fmla="*/ T40 w 9360"/>
                              <a:gd name="T42" fmla="+- 0 340 335"/>
                              <a:gd name="T43" fmla="*/ 340 h 5"/>
                              <a:gd name="T44" fmla="+- 0 10800 1440"/>
                              <a:gd name="T45" fmla="*/ T44 w 9360"/>
                              <a:gd name="T46" fmla="+- 0 335 335"/>
                              <a:gd name="T47" fmla="*/ 33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360" h="5">
                                <a:moveTo>
                                  <a:pt x="935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355" y="5"/>
                                </a:lnTo>
                                <a:lnTo>
                                  <a:pt x="9355" y="0"/>
                                </a:lnTo>
                                <a:close/>
                                <a:moveTo>
                                  <a:pt x="9360" y="0"/>
                                </a:moveTo>
                                <a:lnTo>
                                  <a:pt x="9355" y="0"/>
                                </a:lnTo>
                                <a:lnTo>
                                  <a:pt x="9355" y="5"/>
                                </a:lnTo>
                                <a:lnTo>
                                  <a:pt x="9360" y="5"/>
                                </a:lnTo>
                                <a:lnTo>
                                  <a:pt x="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32813" id="docshapegroup2" o:spid="_x0000_s1026" style="position:absolute;margin-left:-2.6pt;margin-top:20.35pt;width:493.7pt;height:3.55pt;z-index:-15728640;mso-wrap-distance-left:0;mso-wrap-distance-right:0;mso-position-horizontal-relative:margin" coordorigin="1440,309" coordsize="936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">
                <v:rect id="docshape3" o:spid="_x0000_s1027" style="position:absolute;left:1440;top:309;width:936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" fillcolor="gray" stroked="f"/>
                <v:shape id="docshape4" o:spid="_x0000_s1028" style="position:absolute;left:1440;top:308;width:9356;height:5;visibility:visible;mso-wrap-style:square;v-text-anchor:top" coordsize="935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" path="m9355,l5,,,,,5r5,l9355,5r,-5xe" fillcolor="#9f9f9f" stroked="f">
                  <v:path arrowok="t" o:connecttype="custom" o:connectlocs="9355,309;5,309;0,309;0,314;5,314;9355,314;9355,309" o:connectangles="0,0,0,0,0,0,0"/>
                </v:shape>
                <v:rect id="docshape5" o:spid="_x0000_s1029" style="position:absolute;left:10795;top:30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" fillcolor="#e2e2e2" stroked="f"/>
                <v:shape id="docshape6" o:spid="_x0000_s1030" style="position:absolute;left:1440;top:308;width:9360;height:27;visibility:visible;mso-wrap-style:square;v-text-anchor:top" coordsize="93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" path="m5,5l,5,,26r5,l5,5xm9360,r-5,l9355,5r5,l9360,xe" fillcolor="#9f9f9f" stroked="f">
                  <v:path arrowok="t" o:connecttype="custom" o:connectlocs="5,314;0,314;0,335;5,335;5,314;9360,309;9355,309;9355,314;9360,314;9360,309" o:connectangles="0,0,0,0,0,0,0,0,0,0"/>
                </v:shape>
                <v:rect id="docshape7" o:spid="_x0000_s1031" style="position:absolute;left:10795;top:313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" fillcolor="#e2e2e2" stroked="f"/>
                <v:rect id="docshape8" o:spid="_x0000_s1032" style="position:absolute;left:1440;top:335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" fillcolor="#9f9f9f" stroked="f"/>
                <v:shape id="docshape9" o:spid="_x0000_s1033" style="position:absolute;left:1440;top:335;width:9360;height:5;visibility:visible;mso-wrap-style:square;v-text-anchor:top" coordsize="93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" path="m9355,l5,,,,,5r5,l9355,5r,-5xm9360,r-5,l9355,5r5,l9360,xe" fillcolor="#e2e2e2" stroked="f">
                  <v:path arrowok="t" o:connecttype="custom" o:connectlocs="9355,335;5,335;0,335;0,340;5,340;9355,340;9355,335;9360,335;9355,335;9355,340;9360,340;9360,335" o:connectangles="0,0,0,0,0,0,0,0,0,0,0,0"/>
                </v:shape>
                <w10:wrap type="topAndBottom" anchorx="margin"/>
              </v:group>
            </w:pict>
          </mc:Fallback>
        </mc:AlternateContent>
      </w:r>
    </w:p>
    <w:p w14:paraId="7A015E2D" w14:textId="77777777" w:rsidR="007E689B" w:rsidRDefault="007E689B" w:rsidP="00E147FB">
      <w:pPr>
        <w:rPr>
          <w:rFonts w:ascii="Arial" w:hAnsi="Arial" w:cs="Arial"/>
          <w:sz w:val="24"/>
          <w:szCs w:val="24"/>
        </w:rPr>
      </w:pPr>
    </w:p>
    <w:p w14:paraId="5622E2FB" w14:textId="77777777" w:rsidR="007E689B" w:rsidRDefault="007E689B" w:rsidP="00E147FB">
      <w:pPr>
        <w:rPr>
          <w:rFonts w:ascii="Arial" w:hAnsi="Arial" w:cs="Arial"/>
          <w:sz w:val="24"/>
          <w:szCs w:val="24"/>
        </w:rPr>
      </w:pPr>
    </w:p>
    <w:p w14:paraId="3543C51A" w14:textId="261386B0" w:rsidR="00E147FB" w:rsidRDefault="00E147FB" w:rsidP="00E147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 0</w:t>
      </w:r>
      <w:r w:rsidR="008135F1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, 2023</w:t>
      </w:r>
    </w:p>
    <w:p w14:paraId="03ED4AE5" w14:textId="77777777" w:rsidR="00B23FBA" w:rsidRDefault="00B23FBA" w:rsidP="00192573">
      <w:pPr>
        <w:rPr>
          <w:rFonts w:ascii="Arial" w:hAnsi="Arial" w:cs="Arial"/>
          <w:sz w:val="24"/>
          <w:szCs w:val="24"/>
        </w:rPr>
      </w:pPr>
    </w:p>
    <w:p w14:paraId="415EDB81" w14:textId="77777777" w:rsidR="00B23FBA" w:rsidRDefault="00B23FBA" w:rsidP="00192573">
      <w:pPr>
        <w:rPr>
          <w:rFonts w:ascii="Arial" w:hAnsi="Arial" w:cs="Arial"/>
          <w:sz w:val="24"/>
          <w:szCs w:val="24"/>
        </w:rPr>
      </w:pPr>
    </w:p>
    <w:p w14:paraId="6F17B30F" w14:textId="77777777" w:rsidR="00192573" w:rsidRDefault="00192573" w:rsidP="001925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E147FB">
        <w:rPr>
          <w:rFonts w:ascii="Arial" w:hAnsi="Arial" w:cs="Arial"/>
          <w:sz w:val="24"/>
          <w:szCs w:val="24"/>
        </w:rPr>
        <w:t>Isaac</w:t>
      </w:r>
      <w:r w:rsidR="00707215">
        <w:rPr>
          <w:rFonts w:ascii="Arial" w:hAnsi="Arial" w:cs="Arial"/>
          <w:sz w:val="24"/>
          <w:szCs w:val="24"/>
        </w:rPr>
        <w:t xml:space="preserve"> </w:t>
      </w:r>
      <w:r w:rsidR="00326F66">
        <w:rPr>
          <w:rFonts w:ascii="Arial" w:hAnsi="Arial" w:cs="Arial"/>
          <w:sz w:val="24"/>
          <w:szCs w:val="24"/>
        </w:rPr>
        <w:t xml:space="preserve">&amp; King </w:t>
      </w:r>
      <w:r w:rsidR="00707215">
        <w:rPr>
          <w:rFonts w:ascii="Arial" w:hAnsi="Arial" w:cs="Arial"/>
          <w:sz w:val="24"/>
          <w:szCs w:val="24"/>
        </w:rPr>
        <w:t>Street</w:t>
      </w:r>
      <w:r w:rsidR="00326F66">
        <w:rPr>
          <w:rFonts w:ascii="Arial" w:hAnsi="Arial" w:cs="Arial"/>
          <w:sz w:val="24"/>
          <w:szCs w:val="24"/>
        </w:rPr>
        <w:t xml:space="preserve"> Resident</w:t>
      </w:r>
      <w:r w:rsidR="0092196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B3D466C" w14:textId="77777777" w:rsidR="00E147FB" w:rsidRDefault="00E147FB" w:rsidP="00192573">
      <w:pPr>
        <w:rPr>
          <w:rFonts w:ascii="Arial" w:hAnsi="Arial" w:cs="Arial"/>
          <w:sz w:val="24"/>
          <w:szCs w:val="24"/>
        </w:rPr>
      </w:pPr>
    </w:p>
    <w:p w14:paraId="78C3A6BA" w14:textId="4DE66669" w:rsidR="00E147FB" w:rsidRDefault="0092196D" w:rsidP="00192573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Commencement of the Isaac St.</w:t>
      </w:r>
      <w:r w:rsidR="00326F66" w:rsidRPr="00223E7E">
        <w:rPr>
          <w:rFonts w:ascii="Arial" w:hAnsi="Arial" w:cs="Arial"/>
          <w:b/>
          <w:i/>
          <w:sz w:val="24"/>
          <w:szCs w:val="24"/>
        </w:rPr>
        <w:t xml:space="preserve"> Construction Project</w:t>
      </w:r>
    </w:p>
    <w:p w14:paraId="1AF39CB8" w14:textId="77777777" w:rsidR="007E689B" w:rsidRPr="00223E7E" w:rsidRDefault="007E689B" w:rsidP="00192573">
      <w:pPr>
        <w:rPr>
          <w:rFonts w:ascii="Arial" w:hAnsi="Arial" w:cs="Arial"/>
          <w:b/>
          <w:i/>
          <w:sz w:val="24"/>
          <w:szCs w:val="24"/>
        </w:rPr>
      </w:pPr>
      <w:bookmarkStart w:id="1" w:name="_GoBack"/>
      <w:bookmarkEnd w:id="1"/>
    </w:p>
    <w:p w14:paraId="04E01367" w14:textId="77777777" w:rsidR="00BB3272" w:rsidRDefault="00192573" w:rsidP="00BB3272">
      <w:pPr>
        <w:rPr>
          <w:rFonts w:ascii="Arial" w:hAnsi="Arial" w:cs="Arial"/>
          <w:sz w:val="24"/>
          <w:szCs w:val="24"/>
        </w:rPr>
      </w:pPr>
      <w:r w:rsidRPr="00192573">
        <w:rPr>
          <w:rFonts w:ascii="Arial" w:hAnsi="Arial" w:cs="Arial"/>
          <w:sz w:val="24"/>
          <w:szCs w:val="24"/>
        </w:rPr>
        <w:t>Council passed the 202</w:t>
      </w:r>
      <w:r w:rsidR="00E147FB">
        <w:rPr>
          <w:rFonts w:ascii="Arial" w:hAnsi="Arial" w:cs="Arial"/>
          <w:sz w:val="24"/>
          <w:szCs w:val="24"/>
        </w:rPr>
        <w:t>3</w:t>
      </w:r>
      <w:r w:rsidRPr="00192573">
        <w:rPr>
          <w:rFonts w:ascii="Arial" w:hAnsi="Arial" w:cs="Arial"/>
          <w:sz w:val="24"/>
          <w:szCs w:val="24"/>
        </w:rPr>
        <w:t xml:space="preserve"> Capital budget </w:t>
      </w:r>
      <w:r w:rsidR="00E147FB">
        <w:rPr>
          <w:rFonts w:ascii="Arial" w:hAnsi="Arial" w:cs="Arial"/>
          <w:sz w:val="24"/>
          <w:szCs w:val="24"/>
        </w:rPr>
        <w:t xml:space="preserve">which includes </w:t>
      </w:r>
      <w:r w:rsidRPr="00192573">
        <w:rPr>
          <w:rFonts w:ascii="Arial" w:hAnsi="Arial" w:cs="Arial"/>
          <w:sz w:val="24"/>
          <w:szCs w:val="24"/>
        </w:rPr>
        <w:t xml:space="preserve">the </w:t>
      </w:r>
      <w:r w:rsidR="008E5AD1">
        <w:rPr>
          <w:rFonts w:ascii="Arial" w:hAnsi="Arial" w:cs="Arial"/>
          <w:sz w:val="24"/>
          <w:szCs w:val="24"/>
        </w:rPr>
        <w:t xml:space="preserve">full reconstruction of </w:t>
      </w:r>
      <w:r w:rsidR="0092196D">
        <w:rPr>
          <w:rFonts w:ascii="Arial" w:hAnsi="Arial" w:cs="Arial"/>
          <w:sz w:val="24"/>
          <w:szCs w:val="24"/>
        </w:rPr>
        <w:t>Isaac Street</w:t>
      </w:r>
      <w:r w:rsidRPr="00192573">
        <w:rPr>
          <w:rFonts w:ascii="Arial" w:hAnsi="Arial" w:cs="Arial"/>
          <w:sz w:val="24"/>
          <w:szCs w:val="24"/>
        </w:rPr>
        <w:t xml:space="preserve">. </w:t>
      </w:r>
      <w:r w:rsidR="00326F66">
        <w:rPr>
          <w:rFonts w:ascii="Arial" w:hAnsi="Arial" w:cs="Arial"/>
          <w:sz w:val="24"/>
          <w:szCs w:val="24"/>
        </w:rPr>
        <w:t xml:space="preserve">This project has been in the Capital Plan for </w:t>
      </w:r>
      <w:r w:rsidR="0092196D">
        <w:rPr>
          <w:rFonts w:ascii="Arial" w:hAnsi="Arial" w:cs="Arial"/>
          <w:sz w:val="24"/>
          <w:szCs w:val="24"/>
        </w:rPr>
        <w:t>some time</w:t>
      </w:r>
      <w:r w:rsidR="00326F66">
        <w:rPr>
          <w:rFonts w:ascii="Arial" w:hAnsi="Arial" w:cs="Arial"/>
          <w:sz w:val="24"/>
          <w:szCs w:val="24"/>
        </w:rPr>
        <w:t xml:space="preserve"> and the Municipality is looking forward to finally implementing </w:t>
      </w:r>
      <w:r w:rsidR="008E5AD1">
        <w:rPr>
          <w:rFonts w:ascii="Arial" w:hAnsi="Arial" w:cs="Arial"/>
          <w:sz w:val="24"/>
          <w:szCs w:val="24"/>
        </w:rPr>
        <w:t>this infrastructure improvement</w:t>
      </w:r>
      <w:r w:rsidR="00326F66">
        <w:rPr>
          <w:rFonts w:ascii="Arial" w:hAnsi="Arial" w:cs="Arial"/>
          <w:sz w:val="24"/>
          <w:szCs w:val="24"/>
        </w:rPr>
        <w:t>.</w:t>
      </w:r>
      <w:r w:rsidR="00BB3272">
        <w:rPr>
          <w:rFonts w:ascii="Arial" w:hAnsi="Arial" w:cs="Arial"/>
          <w:sz w:val="24"/>
          <w:szCs w:val="24"/>
        </w:rPr>
        <w:t xml:space="preserve"> </w:t>
      </w:r>
      <w:r w:rsidR="00BB3272" w:rsidRPr="00192573">
        <w:rPr>
          <w:rFonts w:ascii="Arial" w:hAnsi="Arial" w:cs="Arial"/>
          <w:sz w:val="24"/>
          <w:szCs w:val="24"/>
        </w:rPr>
        <w:t xml:space="preserve">The current conditions </w:t>
      </w:r>
      <w:r w:rsidR="008E5AD1">
        <w:rPr>
          <w:rFonts w:ascii="Arial" w:hAnsi="Arial" w:cs="Arial"/>
          <w:sz w:val="24"/>
          <w:szCs w:val="24"/>
        </w:rPr>
        <w:t>are very poor</w:t>
      </w:r>
      <w:r w:rsidR="00BB3272" w:rsidRPr="00192573">
        <w:rPr>
          <w:rFonts w:ascii="Arial" w:hAnsi="Arial" w:cs="Arial"/>
          <w:sz w:val="24"/>
          <w:szCs w:val="24"/>
        </w:rPr>
        <w:t xml:space="preserve"> and this project will provide much needed improvements to </w:t>
      </w:r>
      <w:r w:rsidR="008E5AD1">
        <w:rPr>
          <w:rFonts w:ascii="Arial" w:hAnsi="Arial" w:cs="Arial"/>
          <w:sz w:val="24"/>
          <w:szCs w:val="24"/>
        </w:rPr>
        <w:t>Isaac Street,</w:t>
      </w:r>
      <w:r w:rsidR="00BB3272">
        <w:rPr>
          <w:rFonts w:ascii="Arial" w:hAnsi="Arial" w:cs="Arial"/>
          <w:sz w:val="24"/>
          <w:szCs w:val="24"/>
        </w:rPr>
        <w:t xml:space="preserve"> adding to the downtown </w:t>
      </w:r>
      <w:r w:rsidR="008E5AD1">
        <w:rPr>
          <w:rFonts w:ascii="Arial" w:hAnsi="Arial" w:cs="Arial"/>
          <w:sz w:val="24"/>
          <w:szCs w:val="24"/>
        </w:rPr>
        <w:t xml:space="preserve">aesthetic </w:t>
      </w:r>
      <w:r w:rsidR="00BB3272">
        <w:rPr>
          <w:rFonts w:ascii="Arial" w:hAnsi="Arial" w:cs="Arial"/>
          <w:sz w:val="24"/>
          <w:szCs w:val="24"/>
        </w:rPr>
        <w:t xml:space="preserve">and </w:t>
      </w:r>
      <w:r w:rsidR="00BB3272" w:rsidRPr="00192573">
        <w:rPr>
          <w:rFonts w:ascii="Arial" w:hAnsi="Arial" w:cs="Arial"/>
          <w:sz w:val="24"/>
          <w:szCs w:val="24"/>
        </w:rPr>
        <w:t>pro</w:t>
      </w:r>
      <w:r w:rsidR="008E5AD1">
        <w:rPr>
          <w:rFonts w:ascii="Arial" w:hAnsi="Arial" w:cs="Arial"/>
          <w:sz w:val="24"/>
          <w:szCs w:val="24"/>
        </w:rPr>
        <w:t>viding</w:t>
      </w:r>
      <w:r w:rsidR="00BB3272" w:rsidRPr="00192573">
        <w:rPr>
          <w:rFonts w:ascii="Arial" w:hAnsi="Arial" w:cs="Arial"/>
          <w:sz w:val="24"/>
          <w:szCs w:val="24"/>
        </w:rPr>
        <w:t xml:space="preserve"> better servicing to the rate payers </w:t>
      </w:r>
      <w:r w:rsidR="008E5AD1">
        <w:rPr>
          <w:rFonts w:ascii="Arial" w:hAnsi="Arial" w:cs="Arial"/>
          <w:sz w:val="24"/>
          <w:szCs w:val="24"/>
        </w:rPr>
        <w:t>in that area</w:t>
      </w:r>
      <w:r w:rsidR="00BB3272" w:rsidRPr="00192573">
        <w:rPr>
          <w:rFonts w:ascii="Arial" w:hAnsi="Arial" w:cs="Arial"/>
          <w:sz w:val="24"/>
          <w:szCs w:val="24"/>
        </w:rPr>
        <w:t xml:space="preserve">. </w:t>
      </w:r>
    </w:p>
    <w:p w14:paraId="23550434" w14:textId="77777777" w:rsidR="00326F66" w:rsidRDefault="00326F66" w:rsidP="001925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should be noted that the Municipality received $254,777 in government funding for the watermain replacement through the </w:t>
      </w:r>
      <w:r w:rsidRPr="00326F66">
        <w:rPr>
          <w:rFonts w:ascii="Arial" w:hAnsi="Arial" w:cs="Arial"/>
          <w:sz w:val="24"/>
          <w:szCs w:val="24"/>
        </w:rPr>
        <w:t xml:space="preserve">Investing in Canada Infrastructure Program </w:t>
      </w:r>
      <w:r>
        <w:rPr>
          <w:rFonts w:ascii="Arial" w:hAnsi="Arial" w:cs="Arial"/>
          <w:sz w:val="24"/>
          <w:szCs w:val="24"/>
        </w:rPr>
        <w:t xml:space="preserve">(ICIP). </w:t>
      </w:r>
    </w:p>
    <w:p w14:paraId="0F8EF1B2" w14:textId="77777777" w:rsidR="00326F66" w:rsidRDefault="00326F66" w:rsidP="00192573">
      <w:pPr>
        <w:rPr>
          <w:rFonts w:ascii="Arial" w:hAnsi="Arial" w:cs="Arial"/>
          <w:sz w:val="24"/>
          <w:szCs w:val="24"/>
        </w:rPr>
      </w:pPr>
    </w:p>
    <w:p w14:paraId="79DAF2FB" w14:textId="77777777" w:rsidR="00586FDA" w:rsidRDefault="00586FDA" w:rsidP="00192573">
      <w:pPr>
        <w:rPr>
          <w:rFonts w:ascii="Arial" w:hAnsi="Arial" w:cs="Arial"/>
          <w:b/>
          <w:i/>
          <w:sz w:val="24"/>
          <w:szCs w:val="24"/>
        </w:rPr>
      </w:pPr>
    </w:p>
    <w:p w14:paraId="5FA885A9" w14:textId="77777777" w:rsidR="00326F66" w:rsidRPr="00223E7E" w:rsidRDefault="00326F66" w:rsidP="00192573">
      <w:pPr>
        <w:rPr>
          <w:rFonts w:ascii="Arial" w:hAnsi="Arial" w:cs="Arial"/>
          <w:b/>
          <w:i/>
          <w:sz w:val="24"/>
          <w:szCs w:val="24"/>
        </w:rPr>
      </w:pPr>
      <w:r w:rsidRPr="00223E7E">
        <w:rPr>
          <w:rFonts w:ascii="Arial" w:hAnsi="Arial" w:cs="Arial"/>
          <w:b/>
          <w:i/>
          <w:sz w:val="24"/>
          <w:szCs w:val="24"/>
        </w:rPr>
        <w:t>Scope</w:t>
      </w:r>
      <w:r w:rsidR="00223E7E" w:rsidRPr="00223E7E">
        <w:rPr>
          <w:rFonts w:ascii="Arial" w:hAnsi="Arial" w:cs="Arial"/>
          <w:b/>
          <w:i/>
          <w:sz w:val="24"/>
          <w:szCs w:val="24"/>
        </w:rPr>
        <w:t xml:space="preserve"> of Work</w:t>
      </w:r>
    </w:p>
    <w:p w14:paraId="5F1C959C" w14:textId="77777777" w:rsidR="00326F66" w:rsidRDefault="00326F66" w:rsidP="00192573">
      <w:pPr>
        <w:rPr>
          <w:rFonts w:ascii="Arial" w:hAnsi="Arial" w:cs="Arial"/>
          <w:sz w:val="24"/>
          <w:szCs w:val="24"/>
        </w:rPr>
      </w:pPr>
    </w:p>
    <w:p w14:paraId="66A46D1E" w14:textId="77777777" w:rsidR="00223E7E" w:rsidRDefault="00986A2D" w:rsidP="00223E7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23E7E">
        <w:rPr>
          <w:rFonts w:ascii="Arial" w:hAnsi="Arial" w:cs="Arial"/>
          <w:sz w:val="24"/>
          <w:szCs w:val="24"/>
        </w:rPr>
        <w:t>Enbridge</w:t>
      </w:r>
      <w:r w:rsidR="00223E7E" w:rsidRPr="00223E7E">
        <w:rPr>
          <w:rFonts w:ascii="Arial" w:hAnsi="Arial" w:cs="Arial"/>
          <w:sz w:val="24"/>
          <w:szCs w:val="24"/>
        </w:rPr>
        <w:t xml:space="preserve">: </w:t>
      </w:r>
      <w:r w:rsidRPr="00223E7E">
        <w:rPr>
          <w:rFonts w:ascii="Arial" w:hAnsi="Arial" w:cs="Arial"/>
          <w:sz w:val="24"/>
          <w:szCs w:val="24"/>
        </w:rPr>
        <w:t>replac</w:t>
      </w:r>
      <w:r w:rsidR="00223E7E" w:rsidRPr="00223E7E">
        <w:rPr>
          <w:rFonts w:ascii="Arial" w:hAnsi="Arial" w:cs="Arial"/>
          <w:sz w:val="24"/>
          <w:szCs w:val="24"/>
        </w:rPr>
        <w:t>ement</w:t>
      </w:r>
      <w:r w:rsidR="00326F66" w:rsidRPr="00223E7E">
        <w:rPr>
          <w:rFonts w:ascii="Arial" w:hAnsi="Arial" w:cs="Arial"/>
          <w:sz w:val="24"/>
          <w:szCs w:val="24"/>
        </w:rPr>
        <w:t xml:space="preserve"> </w:t>
      </w:r>
      <w:r w:rsidR="00223E7E" w:rsidRPr="00223E7E">
        <w:rPr>
          <w:rFonts w:ascii="Arial" w:hAnsi="Arial" w:cs="Arial"/>
          <w:sz w:val="24"/>
          <w:szCs w:val="24"/>
        </w:rPr>
        <w:t>of gas</w:t>
      </w:r>
      <w:r w:rsidRPr="00223E7E">
        <w:rPr>
          <w:rFonts w:ascii="Arial" w:hAnsi="Arial" w:cs="Arial"/>
          <w:sz w:val="24"/>
          <w:szCs w:val="24"/>
        </w:rPr>
        <w:t xml:space="preserve"> lines</w:t>
      </w:r>
      <w:r w:rsidR="00326F66" w:rsidRPr="00223E7E">
        <w:rPr>
          <w:rFonts w:ascii="Arial" w:hAnsi="Arial" w:cs="Arial"/>
          <w:sz w:val="24"/>
          <w:szCs w:val="24"/>
        </w:rPr>
        <w:t xml:space="preserve"> </w:t>
      </w:r>
      <w:r w:rsidR="00223E7E">
        <w:rPr>
          <w:rFonts w:ascii="Arial" w:hAnsi="Arial" w:cs="Arial"/>
          <w:sz w:val="24"/>
          <w:szCs w:val="24"/>
        </w:rPr>
        <w:t xml:space="preserve">and </w:t>
      </w:r>
      <w:r w:rsidRPr="00223E7E">
        <w:rPr>
          <w:rFonts w:ascii="Arial" w:hAnsi="Arial" w:cs="Arial"/>
          <w:sz w:val="24"/>
          <w:szCs w:val="24"/>
        </w:rPr>
        <w:t xml:space="preserve">in the </w:t>
      </w:r>
      <w:r w:rsidR="00223E7E">
        <w:rPr>
          <w:rFonts w:ascii="Arial" w:hAnsi="Arial" w:cs="Arial"/>
          <w:sz w:val="24"/>
          <w:szCs w:val="24"/>
        </w:rPr>
        <w:t xml:space="preserve">downtown </w:t>
      </w:r>
      <w:r w:rsidR="00223E7E">
        <w:rPr>
          <w:rFonts w:ascii="Arial" w:hAnsi="Arial" w:cs="Arial"/>
          <w:sz w:val="24"/>
          <w:szCs w:val="24"/>
        </w:rPr>
        <w:lastRenderedPageBreak/>
        <w:t>area</w:t>
      </w:r>
      <w:r w:rsidR="008E5AD1">
        <w:rPr>
          <w:rFonts w:ascii="Arial" w:hAnsi="Arial" w:cs="Arial"/>
          <w:sz w:val="24"/>
          <w:szCs w:val="24"/>
        </w:rPr>
        <w:t>,</w:t>
      </w:r>
      <w:r w:rsidR="00223E7E">
        <w:rPr>
          <w:rFonts w:ascii="Arial" w:hAnsi="Arial" w:cs="Arial"/>
          <w:sz w:val="24"/>
          <w:szCs w:val="24"/>
        </w:rPr>
        <w:t xml:space="preserve"> installing new</w:t>
      </w:r>
      <w:r w:rsidR="00326F66" w:rsidRPr="00223E7E">
        <w:rPr>
          <w:rFonts w:ascii="Arial" w:hAnsi="Arial" w:cs="Arial"/>
          <w:sz w:val="24"/>
          <w:szCs w:val="24"/>
        </w:rPr>
        <w:t xml:space="preserve"> gas meters</w:t>
      </w:r>
      <w:r w:rsidR="00223E7E">
        <w:rPr>
          <w:rFonts w:ascii="Arial" w:hAnsi="Arial" w:cs="Arial"/>
          <w:sz w:val="24"/>
          <w:szCs w:val="24"/>
        </w:rPr>
        <w:t xml:space="preserve">/regulators. </w:t>
      </w:r>
    </w:p>
    <w:p w14:paraId="4CFB03DF" w14:textId="77777777" w:rsidR="00223E7E" w:rsidRDefault="00223E7E" w:rsidP="00223E7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192573" w:rsidRPr="00223E7E">
        <w:rPr>
          <w:rFonts w:ascii="Arial" w:hAnsi="Arial" w:cs="Arial"/>
          <w:sz w:val="24"/>
          <w:szCs w:val="24"/>
        </w:rPr>
        <w:t xml:space="preserve">eplacement of water, sewer &amp; storm mains. </w:t>
      </w:r>
    </w:p>
    <w:p w14:paraId="54D05209" w14:textId="77777777" w:rsidR="00BB3272" w:rsidRDefault="00223E7E" w:rsidP="00223E7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192573" w:rsidRPr="00223E7E">
        <w:rPr>
          <w:rFonts w:ascii="Arial" w:hAnsi="Arial" w:cs="Arial"/>
          <w:sz w:val="24"/>
          <w:szCs w:val="24"/>
        </w:rPr>
        <w:t xml:space="preserve">eplacement of </w:t>
      </w:r>
      <w:r w:rsidR="00E147FB" w:rsidRPr="00223E7E">
        <w:rPr>
          <w:rFonts w:ascii="Arial" w:hAnsi="Arial" w:cs="Arial"/>
          <w:sz w:val="24"/>
          <w:szCs w:val="24"/>
        </w:rPr>
        <w:t xml:space="preserve">the water/sewer </w:t>
      </w:r>
      <w:r w:rsidR="00192573" w:rsidRPr="00223E7E">
        <w:rPr>
          <w:rFonts w:ascii="Arial" w:hAnsi="Arial" w:cs="Arial"/>
          <w:sz w:val="24"/>
          <w:szCs w:val="24"/>
        </w:rPr>
        <w:t>servicing</w:t>
      </w:r>
      <w:r w:rsidR="00031DCE">
        <w:rPr>
          <w:rFonts w:ascii="Arial" w:hAnsi="Arial" w:cs="Arial"/>
          <w:sz w:val="24"/>
          <w:szCs w:val="24"/>
        </w:rPr>
        <w:t xml:space="preserve"> and adding storm servicing into the buildings</w:t>
      </w:r>
      <w:r w:rsidR="00E147FB" w:rsidRPr="00223E7E">
        <w:rPr>
          <w:rFonts w:ascii="Arial" w:hAnsi="Arial" w:cs="Arial"/>
          <w:sz w:val="24"/>
          <w:szCs w:val="24"/>
        </w:rPr>
        <w:t xml:space="preserve"> on the block between Huron &amp; Mary </w:t>
      </w:r>
      <w:r w:rsidR="004E0A85" w:rsidRPr="00223E7E">
        <w:rPr>
          <w:rFonts w:ascii="Arial" w:hAnsi="Arial" w:cs="Arial"/>
          <w:sz w:val="24"/>
          <w:szCs w:val="24"/>
        </w:rPr>
        <w:t>street</w:t>
      </w:r>
      <w:r w:rsidR="00BB3272">
        <w:rPr>
          <w:rFonts w:ascii="Arial" w:hAnsi="Arial" w:cs="Arial"/>
          <w:sz w:val="24"/>
          <w:szCs w:val="24"/>
        </w:rPr>
        <w:t>s</w:t>
      </w:r>
      <w:r w:rsidR="00E147FB" w:rsidRPr="00223E7E">
        <w:rPr>
          <w:rFonts w:ascii="Arial" w:hAnsi="Arial" w:cs="Arial"/>
          <w:sz w:val="24"/>
          <w:szCs w:val="24"/>
        </w:rPr>
        <w:t xml:space="preserve">. </w:t>
      </w:r>
      <w:r w:rsidR="00494D67">
        <w:rPr>
          <w:rFonts w:ascii="Arial" w:hAnsi="Arial" w:cs="Arial"/>
          <w:sz w:val="24"/>
          <w:szCs w:val="24"/>
        </w:rPr>
        <w:t>Replacing wa</w:t>
      </w:r>
      <w:r w:rsidR="00E147FB" w:rsidRPr="00223E7E">
        <w:rPr>
          <w:rFonts w:ascii="Arial" w:hAnsi="Arial" w:cs="Arial"/>
          <w:sz w:val="24"/>
          <w:szCs w:val="24"/>
        </w:rPr>
        <w:t>ter</w:t>
      </w:r>
      <w:r w:rsidR="00BB3272">
        <w:rPr>
          <w:rFonts w:ascii="Arial" w:hAnsi="Arial" w:cs="Arial"/>
          <w:sz w:val="24"/>
          <w:szCs w:val="24"/>
        </w:rPr>
        <w:t>/</w:t>
      </w:r>
      <w:r w:rsidR="00E147FB" w:rsidRPr="00223E7E">
        <w:rPr>
          <w:rFonts w:ascii="Arial" w:hAnsi="Arial" w:cs="Arial"/>
          <w:sz w:val="24"/>
          <w:szCs w:val="24"/>
        </w:rPr>
        <w:t>sewer</w:t>
      </w:r>
      <w:r w:rsidR="00BB3272">
        <w:rPr>
          <w:rFonts w:ascii="Arial" w:hAnsi="Arial" w:cs="Arial"/>
          <w:sz w:val="24"/>
          <w:szCs w:val="24"/>
        </w:rPr>
        <w:t xml:space="preserve"> servicing </w:t>
      </w:r>
      <w:r w:rsidR="00E147FB" w:rsidRPr="00223E7E">
        <w:rPr>
          <w:rFonts w:ascii="Arial" w:hAnsi="Arial" w:cs="Arial"/>
          <w:sz w:val="24"/>
          <w:szCs w:val="24"/>
        </w:rPr>
        <w:t xml:space="preserve">and </w:t>
      </w:r>
      <w:r w:rsidR="00BB3272">
        <w:rPr>
          <w:rFonts w:ascii="Arial" w:hAnsi="Arial" w:cs="Arial"/>
          <w:sz w:val="24"/>
          <w:szCs w:val="24"/>
        </w:rPr>
        <w:t xml:space="preserve">adding </w:t>
      </w:r>
      <w:r w:rsidR="00E147FB" w:rsidRPr="00223E7E">
        <w:rPr>
          <w:rFonts w:ascii="Arial" w:hAnsi="Arial" w:cs="Arial"/>
          <w:sz w:val="24"/>
          <w:szCs w:val="24"/>
        </w:rPr>
        <w:t xml:space="preserve">storm servicing </w:t>
      </w:r>
      <w:r w:rsidR="00BB3272">
        <w:rPr>
          <w:rFonts w:ascii="Arial" w:hAnsi="Arial" w:cs="Arial"/>
          <w:sz w:val="24"/>
          <w:szCs w:val="24"/>
        </w:rPr>
        <w:t>to property line between Mary &amp; Dunlop streets.</w:t>
      </w:r>
    </w:p>
    <w:p w14:paraId="56E7FCCF" w14:textId="77777777" w:rsidR="00BB3272" w:rsidRDefault="00BB3272" w:rsidP="00223E7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Improved accessibility for sidewalks and building entrances. </w:t>
      </w:r>
    </w:p>
    <w:p w14:paraId="1CDA6D5D" w14:textId="77777777" w:rsidR="00BB3272" w:rsidRDefault="00192573" w:rsidP="00223E7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23E7E">
        <w:rPr>
          <w:rFonts w:ascii="Arial" w:hAnsi="Arial" w:cs="Arial"/>
          <w:sz w:val="24"/>
          <w:szCs w:val="24"/>
        </w:rPr>
        <w:t>Complete replacement of sidewalk, curb, gutter &amp; asphalt</w:t>
      </w:r>
    </w:p>
    <w:p w14:paraId="02A24C4D" w14:textId="77777777" w:rsidR="00707215" w:rsidRDefault="00E147FB" w:rsidP="00223E7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23E7E">
        <w:rPr>
          <w:rFonts w:ascii="Arial" w:hAnsi="Arial" w:cs="Arial"/>
          <w:sz w:val="24"/>
          <w:szCs w:val="24"/>
        </w:rPr>
        <w:t xml:space="preserve">Decorative sidewalk &amp; street light poles will be added in </w:t>
      </w:r>
      <w:r w:rsidR="008E5AD1">
        <w:rPr>
          <w:rFonts w:ascii="Arial" w:hAnsi="Arial" w:cs="Arial"/>
          <w:sz w:val="24"/>
          <w:szCs w:val="24"/>
        </w:rPr>
        <w:t>the downtown portion of Isaac Street</w:t>
      </w:r>
      <w:r w:rsidR="00BB3272">
        <w:rPr>
          <w:rFonts w:ascii="Arial" w:hAnsi="Arial" w:cs="Arial"/>
          <w:sz w:val="24"/>
          <w:szCs w:val="24"/>
        </w:rPr>
        <w:t>, cohesive with</w:t>
      </w:r>
      <w:r w:rsidR="008E5AD1">
        <w:rPr>
          <w:rFonts w:ascii="Arial" w:hAnsi="Arial" w:cs="Arial"/>
          <w:sz w:val="24"/>
          <w:szCs w:val="24"/>
        </w:rPr>
        <w:t xml:space="preserve"> the</w:t>
      </w:r>
      <w:r w:rsidR="00BB3272">
        <w:rPr>
          <w:rFonts w:ascii="Arial" w:hAnsi="Arial" w:cs="Arial"/>
          <w:sz w:val="24"/>
          <w:szCs w:val="24"/>
        </w:rPr>
        <w:t xml:space="preserve"> </w:t>
      </w:r>
      <w:r w:rsidR="008E5AD1">
        <w:rPr>
          <w:rFonts w:ascii="Arial" w:hAnsi="Arial" w:cs="Arial"/>
          <w:sz w:val="24"/>
          <w:szCs w:val="24"/>
        </w:rPr>
        <w:t>design</w:t>
      </w:r>
      <w:r w:rsidR="008E5AD1">
        <w:rPr>
          <w:rFonts w:ascii="Arial" w:hAnsi="Arial" w:cs="Arial"/>
          <w:sz w:val="24"/>
          <w:szCs w:val="24"/>
        </w:rPr>
        <w:t xml:space="preserve"> of </w:t>
      </w:r>
      <w:r w:rsidR="00BB3272">
        <w:rPr>
          <w:rFonts w:ascii="Arial" w:hAnsi="Arial" w:cs="Arial"/>
          <w:sz w:val="24"/>
          <w:szCs w:val="24"/>
        </w:rPr>
        <w:t xml:space="preserve">Albert Street. </w:t>
      </w:r>
      <w:r w:rsidR="00192573" w:rsidRPr="00223E7E">
        <w:rPr>
          <w:rFonts w:ascii="Arial" w:hAnsi="Arial" w:cs="Arial"/>
          <w:sz w:val="24"/>
          <w:szCs w:val="24"/>
        </w:rPr>
        <w:t xml:space="preserve"> </w:t>
      </w:r>
    </w:p>
    <w:p w14:paraId="2755CC56" w14:textId="77777777" w:rsidR="00654022" w:rsidRPr="00223E7E" w:rsidRDefault="00654022" w:rsidP="00223E7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Full road construction with new </w:t>
      </w:r>
      <w:r w:rsidR="008E5AD1">
        <w:rPr>
          <w:rFonts w:ascii="Arial" w:hAnsi="Arial" w:cs="Arial"/>
          <w:sz w:val="24"/>
          <w:szCs w:val="24"/>
        </w:rPr>
        <w:t>a</w:t>
      </w:r>
      <w:r w:rsidR="00B23FBA">
        <w:rPr>
          <w:rFonts w:ascii="Arial" w:hAnsi="Arial" w:cs="Arial"/>
          <w:sz w:val="24"/>
          <w:szCs w:val="24"/>
        </w:rPr>
        <w:t>sphalt</w:t>
      </w:r>
    </w:p>
    <w:p w14:paraId="218CD916" w14:textId="77777777" w:rsidR="00707215" w:rsidRDefault="00707215" w:rsidP="00192573">
      <w:pPr>
        <w:rPr>
          <w:rFonts w:ascii="Arial" w:hAnsi="Arial" w:cs="Arial"/>
          <w:sz w:val="24"/>
          <w:szCs w:val="24"/>
        </w:rPr>
      </w:pPr>
    </w:p>
    <w:p w14:paraId="3370E34E" w14:textId="77777777" w:rsidR="00586FDA" w:rsidRDefault="00586FDA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</w:p>
    <w:p w14:paraId="0CCCF7AA" w14:textId="77777777" w:rsidR="00B23FBA" w:rsidRDefault="00B23FBA" w:rsidP="00192573">
      <w:pPr>
        <w:rPr>
          <w:rFonts w:ascii="Arial" w:hAnsi="Arial" w:cs="Arial"/>
          <w:b/>
          <w:i/>
          <w:sz w:val="24"/>
          <w:szCs w:val="24"/>
        </w:rPr>
      </w:pPr>
    </w:p>
    <w:p w14:paraId="2E45DD72" w14:textId="77777777" w:rsidR="00EA3851" w:rsidRDefault="00EA3851" w:rsidP="00192573">
      <w:pPr>
        <w:rPr>
          <w:rFonts w:ascii="Arial" w:hAnsi="Arial" w:cs="Arial"/>
          <w:b/>
          <w:i/>
          <w:sz w:val="24"/>
          <w:szCs w:val="24"/>
        </w:rPr>
      </w:pPr>
      <w:r w:rsidRPr="00EA3851">
        <w:rPr>
          <w:rFonts w:ascii="Arial" w:hAnsi="Arial" w:cs="Arial"/>
          <w:b/>
          <w:i/>
          <w:sz w:val="24"/>
          <w:szCs w:val="24"/>
        </w:rPr>
        <w:t>Project Phases / Timelines</w:t>
      </w:r>
    </w:p>
    <w:p w14:paraId="494D2A17" w14:textId="77777777" w:rsidR="00EA3851" w:rsidRPr="00EA3851" w:rsidRDefault="00EA3851" w:rsidP="00192573">
      <w:pPr>
        <w:rPr>
          <w:rFonts w:ascii="Arial" w:hAnsi="Arial" w:cs="Arial"/>
          <w:b/>
          <w:i/>
          <w:sz w:val="24"/>
          <w:szCs w:val="24"/>
        </w:rPr>
      </w:pPr>
    </w:p>
    <w:p w14:paraId="30549FBB" w14:textId="77777777" w:rsidR="00EA3851" w:rsidRDefault="004E0A85" w:rsidP="001925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Birnam </w:t>
      </w:r>
      <w:r w:rsidR="00192573" w:rsidRPr="00192573">
        <w:rPr>
          <w:rFonts w:ascii="Arial" w:hAnsi="Arial" w:cs="Arial"/>
          <w:sz w:val="24"/>
          <w:szCs w:val="24"/>
        </w:rPr>
        <w:t xml:space="preserve">Construction </w:t>
      </w:r>
      <w:r>
        <w:rPr>
          <w:rFonts w:ascii="Arial" w:hAnsi="Arial" w:cs="Arial"/>
          <w:sz w:val="24"/>
          <w:szCs w:val="24"/>
        </w:rPr>
        <w:t xml:space="preserve">is scheduled to </w:t>
      </w:r>
      <w:r w:rsidR="00192573" w:rsidRPr="00192573">
        <w:rPr>
          <w:rFonts w:ascii="Arial" w:hAnsi="Arial" w:cs="Arial"/>
          <w:sz w:val="24"/>
          <w:szCs w:val="24"/>
        </w:rPr>
        <w:t>begin</w:t>
      </w:r>
      <w:r w:rsidR="00986A2D">
        <w:rPr>
          <w:rFonts w:ascii="Arial" w:hAnsi="Arial" w:cs="Arial"/>
          <w:sz w:val="24"/>
          <w:szCs w:val="24"/>
        </w:rPr>
        <w:t xml:space="preserve"> the week of</w:t>
      </w:r>
      <w:r w:rsidR="00192573" w:rsidRPr="001925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May 15</w:t>
      </w:r>
      <w:r w:rsidR="00707215">
        <w:rPr>
          <w:rFonts w:ascii="Arial" w:hAnsi="Arial" w:cs="Arial"/>
          <w:sz w:val="24"/>
          <w:szCs w:val="24"/>
        </w:rPr>
        <w:t>, 202</w:t>
      </w:r>
      <w:r>
        <w:rPr>
          <w:rFonts w:ascii="Arial" w:hAnsi="Arial" w:cs="Arial"/>
          <w:sz w:val="24"/>
          <w:szCs w:val="24"/>
        </w:rPr>
        <w:t>3</w:t>
      </w:r>
      <w:r w:rsidR="00707215">
        <w:rPr>
          <w:rFonts w:ascii="Arial" w:hAnsi="Arial" w:cs="Arial"/>
          <w:sz w:val="24"/>
          <w:szCs w:val="24"/>
        </w:rPr>
        <w:t>.</w:t>
      </w:r>
      <w:r w:rsidR="00192573" w:rsidRPr="001925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work expected that week will </w:t>
      </w:r>
      <w:r w:rsidR="00192573" w:rsidRPr="00192573">
        <w:rPr>
          <w:rFonts w:ascii="Arial" w:hAnsi="Arial" w:cs="Arial"/>
          <w:sz w:val="24"/>
          <w:szCs w:val="24"/>
        </w:rPr>
        <w:t xml:space="preserve">be pulverizing the asphalt </w:t>
      </w:r>
      <w:r>
        <w:rPr>
          <w:rFonts w:ascii="Arial" w:hAnsi="Arial" w:cs="Arial"/>
          <w:sz w:val="24"/>
          <w:szCs w:val="24"/>
        </w:rPr>
        <w:t xml:space="preserve">&amp; setting up temporary watermain from Huron to Dunlop Street. </w:t>
      </w:r>
      <w:r w:rsidR="00A8751F">
        <w:rPr>
          <w:rFonts w:ascii="Arial" w:hAnsi="Arial" w:cs="Arial"/>
          <w:sz w:val="24"/>
          <w:szCs w:val="24"/>
        </w:rPr>
        <w:t>There is a short extension of the sewer forcemain on Isaac Street in the Industrial Park as well. The following is the underground work schedule:</w:t>
      </w:r>
    </w:p>
    <w:p w14:paraId="39808793" w14:textId="77777777" w:rsidR="00A8751F" w:rsidRDefault="00A8751F" w:rsidP="00192573">
      <w:pPr>
        <w:rPr>
          <w:rFonts w:ascii="Arial" w:hAnsi="Arial" w:cs="Arial"/>
          <w:sz w:val="24"/>
          <w:szCs w:val="24"/>
        </w:rPr>
      </w:pPr>
    </w:p>
    <w:p w14:paraId="12DDE68D" w14:textId="77777777" w:rsidR="00535926" w:rsidRDefault="004E0A85" w:rsidP="00EA385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A3851">
        <w:rPr>
          <w:rFonts w:ascii="Arial" w:hAnsi="Arial" w:cs="Arial"/>
          <w:sz w:val="24"/>
          <w:szCs w:val="24"/>
        </w:rPr>
        <w:t xml:space="preserve">Phase 1 </w:t>
      </w:r>
      <w:r w:rsidR="00EA3851">
        <w:rPr>
          <w:rFonts w:ascii="Arial" w:hAnsi="Arial" w:cs="Arial"/>
          <w:sz w:val="24"/>
          <w:szCs w:val="24"/>
        </w:rPr>
        <w:t>– Dunlop Street to Joseph Street. S</w:t>
      </w:r>
      <w:r w:rsidR="00535926" w:rsidRPr="00EA3851">
        <w:rPr>
          <w:rFonts w:ascii="Arial" w:hAnsi="Arial" w:cs="Arial"/>
          <w:sz w:val="24"/>
          <w:szCs w:val="24"/>
        </w:rPr>
        <w:t>tart</w:t>
      </w:r>
      <w:r w:rsidR="00EA3851">
        <w:rPr>
          <w:rFonts w:ascii="Arial" w:hAnsi="Arial" w:cs="Arial"/>
          <w:sz w:val="24"/>
          <w:szCs w:val="24"/>
        </w:rPr>
        <w:t xml:space="preserve">ing </w:t>
      </w:r>
      <w:r w:rsidR="00535926" w:rsidRPr="00EA3851">
        <w:rPr>
          <w:rFonts w:ascii="Arial" w:hAnsi="Arial" w:cs="Arial"/>
          <w:sz w:val="24"/>
          <w:szCs w:val="24"/>
        </w:rPr>
        <w:t xml:space="preserve">May </w:t>
      </w:r>
      <w:r w:rsidR="006C409F">
        <w:rPr>
          <w:rFonts w:ascii="Arial" w:hAnsi="Arial" w:cs="Arial"/>
          <w:sz w:val="24"/>
          <w:szCs w:val="24"/>
        </w:rPr>
        <w:t>23</w:t>
      </w:r>
      <w:r w:rsidR="00535926" w:rsidRPr="00EA3851">
        <w:rPr>
          <w:rFonts w:ascii="Arial" w:hAnsi="Arial" w:cs="Arial"/>
          <w:sz w:val="24"/>
          <w:szCs w:val="24"/>
        </w:rPr>
        <w:t>, 2023</w:t>
      </w:r>
      <w:r w:rsidR="00EA3851">
        <w:rPr>
          <w:rFonts w:ascii="Arial" w:hAnsi="Arial" w:cs="Arial"/>
          <w:sz w:val="24"/>
          <w:szCs w:val="24"/>
        </w:rPr>
        <w:t xml:space="preserve"> with </w:t>
      </w:r>
      <w:r w:rsidR="006C409F">
        <w:rPr>
          <w:rFonts w:ascii="Arial" w:hAnsi="Arial" w:cs="Arial"/>
          <w:sz w:val="24"/>
          <w:szCs w:val="24"/>
        </w:rPr>
        <w:t xml:space="preserve">tentative </w:t>
      </w:r>
      <w:r w:rsidR="00EA3851">
        <w:rPr>
          <w:rFonts w:ascii="Arial" w:hAnsi="Arial" w:cs="Arial"/>
          <w:sz w:val="24"/>
          <w:szCs w:val="24"/>
        </w:rPr>
        <w:t xml:space="preserve">completion </w:t>
      </w:r>
      <w:r w:rsidR="006C409F">
        <w:rPr>
          <w:rFonts w:ascii="Arial" w:hAnsi="Arial" w:cs="Arial"/>
          <w:sz w:val="24"/>
          <w:szCs w:val="24"/>
        </w:rPr>
        <w:t>June 13, 2023</w:t>
      </w:r>
      <w:r w:rsidR="00535926" w:rsidRPr="00EA3851">
        <w:rPr>
          <w:rFonts w:ascii="Arial" w:hAnsi="Arial" w:cs="Arial"/>
          <w:sz w:val="24"/>
          <w:szCs w:val="24"/>
        </w:rPr>
        <w:t xml:space="preserve">. Once the excavation work begins in the Phase 1 section the road </w:t>
      </w:r>
      <w:r w:rsidR="00192573" w:rsidRPr="00EA3851">
        <w:rPr>
          <w:rFonts w:ascii="Arial" w:hAnsi="Arial" w:cs="Arial"/>
          <w:sz w:val="24"/>
          <w:szCs w:val="24"/>
        </w:rPr>
        <w:t xml:space="preserve">will </w:t>
      </w:r>
      <w:r w:rsidR="00535926" w:rsidRPr="00EA3851">
        <w:rPr>
          <w:rFonts w:ascii="Arial" w:hAnsi="Arial" w:cs="Arial"/>
          <w:sz w:val="24"/>
          <w:szCs w:val="24"/>
        </w:rPr>
        <w:t xml:space="preserve">be only open to </w:t>
      </w:r>
      <w:r w:rsidR="00192573" w:rsidRPr="00EA3851">
        <w:rPr>
          <w:rFonts w:ascii="Arial" w:hAnsi="Arial" w:cs="Arial"/>
          <w:sz w:val="24"/>
          <w:szCs w:val="24"/>
        </w:rPr>
        <w:t>local traffic</w:t>
      </w:r>
      <w:r w:rsidR="00535926" w:rsidRPr="00EA3851">
        <w:rPr>
          <w:rFonts w:ascii="Arial" w:hAnsi="Arial" w:cs="Arial"/>
          <w:sz w:val="24"/>
          <w:szCs w:val="24"/>
        </w:rPr>
        <w:t xml:space="preserve"> and could be impassable at times. Phase 2 &amp; 3 section traffic will remain open until further notice.</w:t>
      </w:r>
      <w:r w:rsidR="00192573" w:rsidRPr="00EA3851">
        <w:rPr>
          <w:rFonts w:ascii="Arial" w:hAnsi="Arial" w:cs="Arial"/>
          <w:sz w:val="24"/>
          <w:szCs w:val="24"/>
        </w:rPr>
        <w:t xml:space="preserve"> </w:t>
      </w:r>
    </w:p>
    <w:p w14:paraId="65E26206" w14:textId="77777777" w:rsidR="006C409F" w:rsidRDefault="006C409F" w:rsidP="006C409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Phase 2 – </w:t>
      </w:r>
      <w:r w:rsidR="00A8751F">
        <w:rPr>
          <w:rFonts w:ascii="Arial" w:hAnsi="Arial" w:cs="Arial"/>
          <w:sz w:val="24"/>
          <w:szCs w:val="24"/>
        </w:rPr>
        <w:t>Huron</w:t>
      </w:r>
      <w:r>
        <w:rPr>
          <w:rFonts w:ascii="Arial" w:hAnsi="Arial" w:cs="Arial"/>
          <w:sz w:val="24"/>
          <w:szCs w:val="24"/>
        </w:rPr>
        <w:t xml:space="preserve"> Street to </w:t>
      </w:r>
      <w:r w:rsidR="00A8751F">
        <w:rPr>
          <w:rFonts w:ascii="Arial" w:hAnsi="Arial" w:cs="Arial"/>
          <w:sz w:val="24"/>
          <w:szCs w:val="24"/>
        </w:rPr>
        <w:t>Mary</w:t>
      </w:r>
      <w:r>
        <w:rPr>
          <w:rFonts w:ascii="Arial" w:hAnsi="Arial" w:cs="Arial"/>
          <w:sz w:val="24"/>
          <w:szCs w:val="24"/>
        </w:rPr>
        <w:t xml:space="preserve"> Street</w:t>
      </w:r>
      <w:r w:rsidR="00A8751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A8751F">
        <w:rPr>
          <w:rFonts w:ascii="Arial" w:hAnsi="Arial" w:cs="Arial"/>
          <w:sz w:val="24"/>
          <w:szCs w:val="24"/>
        </w:rPr>
        <w:t>Tentatively s</w:t>
      </w:r>
      <w:r>
        <w:rPr>
          <w:rFonts w:ascii="Arial" w:hAnsi="Arial" w:cs="Arial"/>
          <w:sz w:val="24"/>
          <w:szCs w:val="24"/>
        </w:rPr>
        <w:t>tarting June 13, 2023 with completion June 23, 2023</w:t>
      </w:r>
    </w:p>
    <w:p w14:paraId="38D75FDD" w14:textId="77777777" w:rsidR="006C409F" w:rsidRDefault="006C409F" w:rsidP="00EA385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Phase 3 </w:t>
      </w:r>
      <w:r w:rsidR="00A8751F">
        <w:rPr>
          <w:rFonts w:ascii="Arial" w:hAnsi="Arial" w:cs="Arial"/>
          <w:sz w:val="24"/>
          <w:szCs w:val="24"/>
        </w:rPr>
        <w:t xml:space="preserve">– Mary Street to Joseph Street. Tentatively starting June 23, 2023 and </w:t>
      </w:r>
      <w:r w:rsidR="001730C4">
        <w:rPr>
          <w:rFonts w:ascii="Arial" w:hAnsi="Arial" w:cs="Arial"/>
          <w:sz w:val="24"/>
          <w:szCs w:val="24"/>
        </w:rPr>
        <w:t>c</w:t>
      </w:r>
      <w:r w:rsidR="00A8751F">
        <w:rPr>
          <w:rFonts w:ascii="Arial" w:hAnsi="Arial" w:cs="Arial"/>
          <w:sz w:val="24"/>
          <w:szCs w:val="24"/>
        </w:rPr>
        <w:t>ompletion July 23, 2023</w:t>
      </w:r>
    </w:p>
    <w:p w14:paraId="39857967" w14:textId="77777777" w:rsidR="00A8751F" w:rsidRDefault="00A8751F" w:rsidP="00EA385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135F1">
        <w:rPr>
          <w:rFonts w:ascii="Arial" w:hAnsi="Arial" w:cs="Arial"/>
          <w:sz w:val="24"/>
          <w:szCs w:val="24"/>
        </w:rPr>
        <w:t>hase 4 – Industrial Park Sewer f</w:t>
      </w:r>
      <w:r>
        <w:rPr>
          <w:rFonts w:ascii="Arial" w:hAnsi="Arial" w:cs="Arial"/>
          <w:sz w:val="24"/>
          <w:szCs w:val="24"/>
        </w:rPr>
        <w:t xml:space="preserve">orcemain extension. Tentatively starting August 23, 2023 and completion September 4, 2023. </w:t>
      </w:r>
    </w:p>
    <w:p w14:paraId="508F2F45" w14:textId="77777777" w:rsidR="001730C4" w:rsidRPr="001730C4" w:rsidRDefault="001730C4" w:rsidP="001730C4">
      <w:pPr>
        <w:pStyle w:val="ListParagraph"/>
        <w:rPr>
          <w:rFonts w:ascii="Arial" w:hAnsi="Arial" w:cs="Arial"/>
          <w:sz w:val="24"/>
          <w:szCs w:val="24"/>
        </w:rPr>
      </w:pPr>
    </w:p>
    <w:p w14:paraId="20155584" w14:textId="77777777" w:rsidR="00535926" w:rsidRPr="001730C4" w:rsidRDefault="001730C4" w:rsidP="00192573">
      <w:pPr>
        <w:rPr>
          <w:rFonts w:ascii="Arial" w:hAnsi="Arial" w:cs="Arial"/>
          <w:b/>
          <w:i/>
          <w:sz w:val="24"/>
          <w:szCs w:val="24"/>
        </w:rPr>
      </w:pPr>
      <w:r w:rsidRPr="001730C4">
        <w:rPr>
          <w:rFonts w:ascii="Arial" w:hAnsi="Arial" w:cs="Arial"/>
          <w:b/>
          <w:i/>
          <w:sz w:val="24"/>
          <w:szCs w:val="24"/>
        </w:rPr>
        <w:t>Other Notables</w:t>
      </w:r>
    </w:p>
    <w:p w14:paraId="6D7E6E8F" w14:textId="77777777" w:rsidR="00EA3851" w:rsidRDefault="00EA3851" w:rsidP="00192573">
      <w:pPr>
        <w:rPr>
          <w:rFonts w:ascii="Arial" w:hAnsi="Arial" w:cs="Arial"/>
          <w:sz w:val="24"/>
          <w:szCs w:val="24"/>
        </w:rPr>
      </w:pPr>
    </w:p>
    <w:p w14:paraId="26645A56" w14:textId="77777777" w:rsidR="00192573" w:rsidRDefault="00192573" w:rsidP="001730C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1730C4">
        <w:rPr>
          <w:rFonts w:ascii="Arial" w:hAnsi="Arial" w:cs="Arial"/>
          <w:sz w:val="24"/>
          <w:szCs w:val="24"/>
        </w:rPr>
        <w:t xml:space="preserve">Services such as garbage &amp; recycling pickup will remain in effect throughout the project. </w:t>
      </w:r>
    </w:p>
    <w:p w14:paraId="72EA6EC7" w14:textId="77777777" w:rsidR="001730C4" w:rsidRDefault="001730C4" w:rsidP="001730C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Roadworks and restoration will be done at various stages the majority of them are scheduled in July, August &amp; early September.</w:t>
      </w:r>
    </w:p>
    <w:p w14:paraId="26A8CAD2" w14:textId="77777777" w:rsidR="001730C4" w:rsidRDefault="001730C4" w:rsidP="001730C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project completion date is October 31, 2023</w:t>
      </w:r>
    </w:p>
    <w:p w14:paraId="34799DF3" w14:textId="77777777" w:rsidR="001730C4" w:rsidRPr="001730C4" w:rsidRDefault="001730C4" w:rsidP="001730C4">
      <w:pPr>
        <w:ind w:left="360"/>
        <w:rPr>
          <w:rFonts w:ascii="Arial" w:hAnsi="Arial" w:cs="Arial"/>
          <w:sz w:val="24"/>
          <w:szCs w:val="24"/>
        </w:rPr>
      </w:pPr>
    </w:p>
    <w:p w14:paraId="38AD4DF1" w14:textId="77777777" w:rsidR="00192573" w:rsidRDefault="00535926" w:rsidP="001925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Construction can be an inconvenience</w:t>
      </w:r>
      <w:r w:rsidR="00986A2D">
        <w:rPr>
          <w:rFonts w:ascii="Arial" w:hAnsi="Arial" w:cs="Arial"/>
          <w:sz w:val="24"/>
          <w:szCs w:val="24"/>
        </w:rPr>
        <w:t xml:space="preserve"> but </w:t>
      </w:r>
      <w:r w:rsidR="001730C4">
        <w:rPr>
          <w:rFonts w:ascii="Arial" w:hAnsi="Arial" w:cs="Arial"/>
          <w:sz w:val="24"/>
          <w:szCs w:val="24"/>
        </w:rPr>
        <w:t xml:space="preserve">we are hoping that </w:t>
      </w:r>
      <w:r w:rsidR="00986A2D">
        <w:rPr>
          <w:rFonts w:ascii="Arial" w:hAnsi="Arial" w:cs="Arial"/>
          <w:sz w:val="24"/>
          <w:szCs w:val="24"/>
        </w:rPr>
        <w:t>Central Huron staff</w:t>
      </w:r>
      <w:r w:rsidR="001730C4">
        <w:rPr>
          <w:rFonts w:ascii="Arial" w:hAnsi="Arial" w:cs="Arial"/>
          <w:sz w:val="24"/>
          <w:szCs w:val="24"/>
        </w:rPr>
        <w:t xml:space="preserve"> can work with you to make it as smooth as possible. At any point during the project if you have any concerns lest us know and we will do our </w:t>
      </w:r>
      <w:r w:rsidR="00986A2D">
        <w:rPr>
          <w:rFonts w:ascii="Arial" w:hAnsi="Arial" w:cs="Arial"/>
          <w:sz w:val="24"/>
          <w:szCs w:val="24"/>
        </w:rPr>
        <w:t xml:space="preserve">best to </w:t>
      </w:r>
      <w:r w:rsidR="001730C4">
        <w:rPr>
          <w:rFonts w:ascii="Arial" w:hAnsi="Arial" w:cs="Arial"/>
          <w:sz w:val="24"/>
          <w:szCs w:val="24"/>
        </w:rPr>
        <w:t>address</w:t>
      </w:r>
      <w:r w:rsidR="00986A2D">
        <w:rPr>
          <w:rFonts w:ascii="Arial" w:hAnsi="Arial" w:cs="Arial"/>
          <w:sz w:val="24"/>
          <w:szCs w:val="24"/>
        </w:rPr>
        <w:t xml:space="preserve"> </w:t>
      </w:r>
      <w:r w:rsidR="001730C4">
        <w:rPr>
          <w:rFonts w:ascii="Arial" w:hAnsi="Arial" w:cs="Arial"/>
          <w:sz w:val="24"/>
          <w:szCs w:val="24"/>
        </w:rPr>
        <w:t xml:space="preserve">them. </w:t>
      </w:r>
      <w:r w:rsidR="00586FDA">
        <w:rPr>
          <w:rFonts w:ascii="Arial" w:hAnsi="Arial" w:cs="Arial"/>
          <w:sz w:val="24"/>
          <w:szCs w:val="24"/>
        </w:rPr>
        <w:t>Central Huron staff</w:t>
      </w:r>
      <w:r w:rsidR="00173286">
        <w:rPr>
          <w:rFonts w:ascii="Arial" w:hAnsi="Arial" w:cs="Arial"/>
          <w:sz w:val="24"/>
          <w:szCs w:val="24"/>
        </w:rPr>
        <w:t xml:space="preserve"> contact information is below.</w:t>
      </w:r>
    </w:p>
    <w:p w14:paraId="6B93E825" w14:textId="77777777" w:rsidR="00586FDA" w:rsidRDefault="00586FDA" w:rsidP="00192573">
      <w:pPr>
        <w:rPr>
          <w:rFonts w:ascii="Arial" w:hAnsi="Arial" w:cs="Arial"/>
          <w:sz w:val="24"/>
          <w:szCs w:val="24"/>
        </w:rPr>
      </w:pPr>
    </w:p>
    <w:p w14:paraId="243DCC3A" w14:textId="77777777" w:rsidR="00586FDA" w:rsidRPr="00192573" w:rsidRDefault="00586FDA" w:rsidP="001925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Updates will be provided throughout the construction process through the Municipality of Central Huron social media platforms, so please follow us on Facebook, Instagram or Twitter.</w:t>
      </w:r>
    </w:p>
    <w:p w14:paraId="71D09F6A" w14:textId="77777777" w:rsidR="00612F6B" w:rsidRDefault="00612F6B" w:rsidP="0029030A">
      <w:pPr>
        <w:rPr>
          <w:rFonts w:ascii="Arial" w:hAnsi="Arial" w:cs="Arial"/>
          <w:sz w:val="24"/>
          <w:szCs w:val="24"/>
        </w:rPr>
      </w:pPr>
    </w:p>
    <w:p w14:paraId="6B80973F" w14:textId="77777777" w:rsidR="008135F1" w:rsidRPr="00612F6B" w:rsidRDefault="008135F1" w:rsidP="0029030A">
      <w:pPr>
        <w:rPr>
          <w:rFonts w:ascii="Arial" w:hAnsi="Arial" w:cs="Arial"/>
          <w:sz w:val="24"/>
          <w:szCs w:val="24"/>
        </w:rPr>
      </w:pPr>
    </w:p>
    <w:p w14:paraId="3F3741E6" w14:textId="77777777" w:rsidR="00A8751F" w:rsidRPr="00612F6B" w:rsidRDefault="00707215" w:rsidP="00A875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Ian Koetsier </w:t>
      </w:r>
      <w:r w:rsidR="00A8751F">
        <w:rPr>
          <w:rFonts w:ascii="Arial" w:hAnsi="Arial" w:cs="Arial"/>
          <w:sz w:val="24"/>
          <w:szCs w:val="24"/>
        </w:rPr>
        <w:tab/>
      </w:r>
      <w:r w:rsidR="00A8751F">
        <w:rPr>
          <w:rFonts w:ascii="Arial" w:hAnsi="Arial" w:cs="Arial"/>
          <w:sz w:val="24"/>
          <w:szCs w:val="24"/>
        </w:rPr>
        <w:tab/>
      </w:r>
      <w:r w:rsidR="00A8751F">
        <w:rPr>
          <w:rFonts w:ascii="Arial" w:hAnsi="Arial" w:cs="Arial"/>
          <w:sz w:val="24"/>
          <w:szCs w:val="24"/>
        </w:rPr>
        <w:tab/>
      </w:r>
      <w:r w:rsidR="00A8751F">
        <w:rPr>
          <w:rFonts w:ascii="Arial" w:hAnsi="Arial" w:cs="Arial"/>
          <w:sz w:val="24"/>
          <w:szCs w:val="24"/>
        </w:rPr>
        <w:tab/>
      </w:r>
      <w:r w:rsidR="00A8751F">
        <w:rPr>
          <w:rFonts w:ascii="Arial" w:hAnsi="Arial" w:cs="Arial"/>
          <w:sz w:val="24"/>
          <w:szCs w:val="24"/>
        </w:rPr>
        <w:tab/>
      </w:r>
      <w:r w:rsidR="00A8751F">
        <w:rPr>
          <w:rFonts w:ascii="Arial" w:hAnsi="Arial" w:cs="Arial"/>
          <w:sz w:val="24"/>
          <w:szCs w:val="24"/>
        </w:rPr>
        <w:tab/>
      </w:r>
    </w:p>
    <w:p w14:paraId="45E7F1B1" w14:textId="77777777" w:rsidR="003950E7" w:rsidRPr="00707215" w:rsidRDefault="00A8751F" w:rsidP="002903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Water/Sewer</w:t>
      </w:r>
      <w:r w:rsidR="00707215">
        <w:rPr>
          <w:rFonts w:ascii="Arial" w:hAnsi="Arial" w:cs="Arial"/>
          <w:sz w:val="24"/>
          <w:szCs w:val="24"/>
        </w:rPr>
        <w:t xml:space="preserve"> Manager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730C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730C4">
        <w:rPr>
          <w:rFonts w:ascii="Arial" w:hAnsi="Arial" w:cs="Arial"/>
          <w:sz w:val="24"/>
          <w:szCs w:val="24"/>
        </w:rPr>
        <w:tab/>
      </w:r>
    </w:p>
    <w:bookmarkEnd w:id="0"/>
    <w:p w14:paraId="6E2FE4AC" w14:textId="77777777" w:rsidR="008135F1" w:rsidRDefault="00173286">
      <w:pPr>
        <w:pStyle w:val="BodyText"/>
        <w:rPr>
          <w:rFonts w:ascii="Arial" w:hAnsi="Arial" w:cs="Arial"/>
        </w:rPr>
      </w:pPr>
      <w:r w:rsidRPr="00707215">
        <w:rPr>
          <w:rFonts w:ascii="Arial" w:hAnsi="Arial" w:cs="Arial"/>
        </w:rPr>
        <w:t>519 482 3997 Ext. 1227</w:t>
      </w:r>
    </w:p>
    <w:p w14:paraId="54D2273A" w14:textId="54E21254" w:rsidR="007E689B" w:rsidRDefault="007E689B">
      <w:pPr>
        <w:pStyle w:val="BodyText"/>
        <w:rPr>
          <w:rFonts w:ascii="Arial" w:hAnsi="Arial" w:cs="Arial"/>
        </w:rPr>
      </w:pPr>
      <w:hyperlink r:id="rId12" w:history="1">
        <w:r w:rsidRPr="00E07A98">
          <w:rPr>
            <w:rStyle w:val="Hyperlink"/>
            <w:rFonts w:ascii="Arial" w:hAnsi="Arial" w:cs="Arial"/>
          </w:rPr>
          <w:t>ikoetsier@centralhuron.com</w:t>
        </w:r>
      </w:hyperlink>
    </w:p>
    <w:p w14:paraId="3E647E5D" w14:textId="091A6645" w:rsidR="003950E7" w:rsidRDefault="00173286">
      <w:pPr>
        <w:pStyle w:val="BodyText"/>
        <w:rPr>
          <w:sz w:val="20"/>
        </w:rPr>
      </w:pPr>
      <w:r>
        <w:rPr>
          <w:rFonts w:ascii="Arial" w:hAnsi="Arial" w:cs="Arial"/>
        </w:rPr>
        <w:tab/>
      </w:r>
    </w:p>
    <w:p w14:paraId="1E607644" w14:textId="77777777" w:rsidR="00173286" w:rsidRDefault="00173286">
      <w:pPr>
        <w:pStyle w:val="BodyText"/>
        <w:rPr>
          <w:sz w:val="20"/>
        </w:rPr>
      </w:pPr>
      <w:r>
        <w:rPr>
          <w:rFonts w:ascii="Arial" w:hAnsi="Arial" w:cs="Arial"/>
        </w:rPr>
        <w:t>Brady Nolan</w:t>
      </w:r>
      <w:r>
        <w:rPr>
          <w:rFonts w:ascii="Arial" w:hAnsi="Arial" w:cs="Arial"/>
        </w:rPr>
        <w:tab/>
      </w:r>
    </w:p>
    <w:p w14:paraId="75A5BE48" w14:textId="77777777" w:rsidR="003950E7" w:rsidRDefault="00173286">
      <w:pPr>
        <w:pStyle w:val="BodyText"/>
        <w:rPr>
          <w:sz w:val="20"/>
        </w:rPr>
      </w:pPr>
      <w:r>
        <w:rPr>
          <w:rFonts w:ascii="Arial" w:hAnsi="Arial" w:cs="Arial"/>
        </w:rPr>
        <w:t>Roads Manager</w:t>
      </w:r>
    </w:p>
    <w:p w14:paraId="7281B71B" w14:textId="77777777" w:rsidR="003950E7" w:rsidRDefault="00173286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>519 482 3997 Ext. 1235</w:t>
      </w:r>
    </w:p>
    <w:p w14:paraId="755A76D3" w14:textId="17FD1BC0" w:rsidR="008135F1" w:rsidRDefault="007E689B">
      <w:pPr>
        <w:pStyle w:val="BodyText"/>
        <w:rPr>
          <w:rFonts w:ascii="Arial" w:hAnsi="Arial" w:cs="Arial"/>
        </w:rPr>
      </w:pPr>
      <w:hyperlink r:id="rId13" w:history="1">
        <w:r w:rsidRPr="00E07A98">
          <w:rPr>
            <w:rStyle w:val="Hyperlink"/>
            <w:rFonts w:ascii="Arial" w:hAnsi="Arial" w:cs="Arial"/>
          </w:rPr>
          <w:t>bnolan@centralhuron.com</w:t>
        </w:r>
      </w:hyperlink>
    </w:p>
    <w:p w14:paraId="2A8D6BC6" w14:textId="77777777" w:rsidR="003950E7" w:rsidRDefault="003950E7">
      <w:pPr>
        <w:pStyle w:val="BodyText"/>
        <w:rPr>
          <w:sz w:val="20"/>
        </w:rPr>
      </w:pPr>
    </w:p>
    <w:p w14:paraId="0E6C4CCC" w14:textId="77777777" w:rsidR="00173286" w:rsidRPr="00612F6B" w:rsidRDefault="00173286" w:rsidP="001732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Angela Smith</w:t>
      </w:r>
    </w:p>
    <w:p w14:paraId="6BCAD49F" w14:textId="77777777" w:rsidR="00173286" w:rsidRDefault="00173286" w:rsidP="001732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Community Improvement Coordinator</w:t>
      </w:r>
    </w:p>
    <w:p w14:paraId="5F4BBF89" w14:textId="77777777" w:rsidR="003950E7" w:rsidRDefault="00173286">
      <w:pPr>
        <w:pStyle w:val="BodyText"/>
        <w:spacing w:before="4"/>
        <w:rPr>
          <w:rFonts w:ascii="Arial" w:hAnsi="Arial" w:cs="Arial"/>
        </w:rPr>
      </w:pPr>
      <w:r>
        <w:rPr>
          <w:rFonts w:ascii="Arial" w:hAnsi="Arial" w:cs="Arial"/>
        </w:rPr>
        <w:t>519 482 3997 Ext. 1228</w:t>
      </w:r>
    </w:p>
    <w:p w14:paraId="77FFDAA2" w14:textId="33A0C9BC" w:rsidR="008135F1" w:rsidRDefault="00973D6D">
      <w:pPr>
        <w:pStyle w:val="BodyText"/>
        <w:spacing w:before="4"/>
        <w:rPr>
          <w:rFonts w:ascii="Arial" w:hAnsi="Arial" w:cs="Arial"/>
        </w:rPr>
      </w:pPr>
      <w:hyperlink r:id="rId14" w:history="1">
        <w:r w:rsidRPr="00E07A98">
          <w:rPr>
            <w:rStyle w:val="Hyperlink"/>
            <w:rFonts w:ascii="Arial" w:hAnsi="Arial" w:cs="Arial"/>
          </w:rPr>
          <w:t>Angela.smith@centralhuron.com</w:t>
        </w:r>
      </w:hyperlink>
    </w:p>
    <w:p w14:paraId="7C8954B8" w14:textId="150C8A18" w:rsidR="00973D6D" w:rsidRDefault="00973D6D">
      <w:pPr>
        <w:pStyle w:val="BodyText"/>
        <w:spacing w:before="4"/>
        <w:rPr>
          <w:sz w:val="25"/>
        </w:rPr>
      </w:pPr>
      <w:r>
        <w:rPr>
          <w:noProof/>
          <w:lang w:val="en-CA" w:eastAsia="en-CA"/>
        </w:rPr>
        <w:drawing>
          <wp:inline distT="0" distB="0" distL="0" distR="0" wp14:anchorId="1D1A7FF4" wp14:editId="5DA162AF">
            <wp:extent cx="9621520" cy="6388133"/>
            <wp:effectExtent l="0" t="254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33301" cy="63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D6D">
      <w:footerReference w:type="default" r:id="rId16"/>
      <w:type w:val="continuous"/>
      <w:pgSz w:w="12240" w:h="15840"/>
      <w:pgMar w:top="480" w:right="132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A706EA" w14:textId="77777777" w:rsidR="002D0A75" w:rsidRDefault="002D0A75" w:rsidP="00EA3851">
      <w:r>
        <w:separator/>
      </w:r>
    </w:p>
  </w:endnote>
  <w:endnote w:type="continuationSeparator" w:id="0">
    <w:p w14:paraId="11D42CA0" w14:textId="77777777" w:rsidR="002D0A75" w:rsidRDefault="002D0A75" w:rsidP="00EA3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1564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5154F6" w14:textId="75FB8016" w:rsidR="001730C4" w:rsidRDefault="001730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68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B355189" w14:textId="77777777" w:rsidR="001730C4" w:rsidRDefault="001730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989083" w14:textId="77777777" w:rsidR="002D0A75" w:rsidRDefault="002D0A75" w:rsidP="00EA3851">
      <w:r>
        <w:separator/>
      </w:r>
    </w:p>
  </w:footnote>
  <w:footnote w:type="continuationSeparator" w:id="0">
    <w:p w14:paraId="352A5453" w14:textId="77777777" w:rsidR="002D0A75" w:rsidRDefault="002D0A75" w:rsidP="00EA38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183EC7"/>
    <w:multiLevelType w:val="hybridMultilevel"/>
    <w:tmpl w:val="566E3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042E1"/>
    <w:multiLevelType w:val="hybridMultilevel"/>
    <w:tmpl w:val="D400C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CF5C46"/>
    <w:multiLevelType w:val="hybridMultilevel"/>
    <w:tmpl w:val="72583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0E7"/>
    <w:rsid w:val="00031DCE"/>
    <w:rsid w:val="0004546A"/>
    <w:rsid w:val="001730C4"/>
    <w:rsid w:val="00173286"/>
    <w:rsid w:val="00192573"/>
    <w:rsid w:val="00223E7E"/>
    <w:rsid w:val="00283F14"/>
    <w:rsid w:val="0029030A"/>
    <w:rsid w:val="002D0A75"/>
    <w:rsid w:val="002E7F8E"/>
    <w:rsid w:val="00326F66"/>
    <w:rsid w:val="003950E7"/>
    <w:rsid w:val="003B0AAB"/>
    <w:rsid w:val="00416848"/>
    <w:rsid w:val="00493853"/>
    <w:rsid w:val="00494D67"/>
    <w:rsid w:val="004E0A85"/>
    <w:rsid w:val="00535926"/>
    <w:rsid w:val="00556D2E"/>
    <w:rsid w:val="00586FDA"/>
    <w:rsid w:val="005D4DA6"/>
    <w:rsid w:val="00612F6B"/>
    <w:rsid w:val="00637635"/>
    <w:rsid w:val="00654022"/>
    <w:rsid w:val="006705D0"/>
    <w:rsid w:val="006C409F"/>
    <w:rsid w:val="00707215"/>
    <w:rsid w:val="007E689B"/>
    <w:rsid w:val="008135F1"/>
    <w:rsid w:val="008272BB"/>
    <w:rsid w:val="00897FC6"/>
    <w:rsid w:val="008E5AD1"/>
    <w:rsid w:val="00901B2F"/>
    <w:rsid w:val="0092196D"/>
    <w:rsid w:val="00973D6D"/>
    <w:rsid w:val="00986A2D"/>
    <w:rsid w:val="009C1989"/>
    <w:rsid w:val="009F233C"/>
    <w:rsid w:val="00A7588D"/>
    <w:rsid w:val="00A8751F"/>
    <w:rsid w:val="00B23FBA"/>
    <w:rsid w:val="00BB3272"/>
    <w:rsid w:val="00C81CC9"/>
    <w:rsid w:val="00CA7313"/>
    <w:rsid w:val="00CF74AA"/>
    <w:rsid w:val="00D160B3"/>
    <w:rsid w:val="00DA35C8"/>
    <w:rsid w:val="00E147FB"/>
    <w:rsid w:val="00EA3851"/>
    <w:rsid w:val="00EC201E"/>
    <w:rsid w:val="00F5164B"/>
    <w:rsid w:val="00FC5452"/>
    <w:rsid w:val="00FD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6ABEF"/>
  <w15:docId w15:val="{7CAC0CBE-3CD1-4053-B47C-630FDB321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1" w:line="458" w:lineRule="exact"/>
      <w:ind w:left="4058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E7F8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E7F8E"/>
    <w:rPr>
      <w:color w:val="605E5C"/>
      <w:shd w:val="clear" w:color="auto" w:fill="E1DFDD"/>
    </w:rPr>
  </w:style>
  <w:style w:type="paragraph" w:customStyle="1" w:styleId="Default">
    <w:name w:val="Default"/>
    <w:rsid w:val="00EC201E"/>
    <w:pPr>
      <w:widowControl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A38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851"/>
    <w:rPr>
      <w:rFonts w:ascii="Arial Narrow" w:eastAsia="Arial Narrow" w:hAnsi="Arial Narrow" w:cs="Arial Narrow"/>
    </w:rPr>
  </w:style>
  <w:style w:type="paragraph" w:styleId="Footer">
    <w:name w:val="footer"/>
    <w:basedOn w:val="Normal"/>
    <w:link w:val="FooterChar"/>
    <w:uiPriority w:val="99"/>
    <w:unhideWhenUsed/>
    <w:rsid w:val="00EA38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851"/>
    <w:rPr>
      <w:rFonts w:ascii="Arial Narrow" w:eastAsia="Arial Narrow" w:hAnsi="Arial Narrow" w:cs="Arial Narro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D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D6D"/>
    <w:rPr>
      <w:rFonts w:ascii="Segoe UI" w:eastAsia="Arial Narrow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bnolan@centralhuron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koetsier@centralhuron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centralhuron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ngela.smith@centralhur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01417C5B9E04FBFC99B198FE7696C" ma:contentTypeVersion="15" ma:contentTypeDescription="Create a new document." ma:contentTypeScope="" ma:versionID="95c57e7a8a99c192c1c52328ac502ef9">
  <xsd:schema xmlns:xsd="http://www.w3.org/2001/XMLSchema" xmlns:xs="http://www.w3.org/2001/XMLSchema" xmlns:p="http://schemas.microsoft.com/office/2006/metadata/properties" xmlns:ns3="85f70e02-0421-43e2-b44f-9ba1a219da26" xmlns:ns4="06b0296b-e9b6-4a4b-b470-af52983adb7f" targetNamespace="http://schemas.microsoft.com/office/2006/metadata/properties" ma:root="true" ma:fieldsID="39d838539ef59da2e26eee4223fe02bb" ns3:_="" ns4:_="">
    <xsd:import namespace="85f70e02-0421-43e2-b44f-9ba1a219da26"/>
    <xsd:import namespace="06b0296b-e9b6-4a4b-b470-af52983adb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70e02-0421-43e2-b44f-9ba1a219d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0296b-e9b6-4a4b-b470-af52983ad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f70e02-0421-43e2-b44f-9ba1a219da26" xsi:nil="true"/>
  </documentManagement>
</p:properties>
</file>

<file path=customXml/itemProps1.xml><?xml version="1.0" encoding="utf-8"?>
<ds:datastoreItem xmlns:ds="http://schemas.openxmlformats.org/officeDocument/2006/customXml" ds:itemID="{D90CEFE9-5295-48F7-BECD-E5E57082B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70e02-0421-43e2-b44f-9ba1a219da26"/>
    <ds:schemaRef ds:uri="06b0296b-e9b6-4a4b-b470-af52983adb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9EFDF4-F298-4CD8-A6FF-E6F4B3E216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E3CE11-FEE0-4244-BC8A-6A446C8C705E}">
  <ds:schemaRefs>
    <ds:schemaRef ds:uri="http://schemas.microsoft.com/office/2006/metadata/properties"/>
    <ds:schemaRef ds:uri="06b0296b-e9b6-4a4b-b470-af52983adb7f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85f70e02-0421-43e2-b44f-9ba1a219da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Angela Smith</cp:lastModifiedBy>
  <cp:revision>4</cp:revision>
  <cp:lastPrinted>2023-05-05T14:47:00Z</cp:lastPrinted>
  <dcterms:created xsi:type="dcterms:W3CDTF">2023-05-05T14:02:00Z</dcterms:created>
  <dcterms:modified xsi:type="dcterms:W3CDTF">2023-05-05T14:52:00Z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2022-04-13T00:00:00Z</vt:filetime>
  </property>
  <property fmtid="{D5CDD505-2E9C-101B-9397-08002B2CF9AE}" pid="5" name="ContentTypeId">
    <vt:lpwstr>0x0101001E101417C5B9E04FBFC99B198FE7696C</vt:lpwstr>
  </property>
</Properties>
</file>